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EAE" w:rsidRPr="006D372C" w:rsidRDefault="000C2EAE" w:rsidP="000C2EAE">
      <w:pPr>
        <w:spacing w:after="0" w:line="360" w:lineRule="auto"/>
        <w:ind w:right="850"/>
        <w:jc w:val="center"/>
        <w:rPr>
          <w:rFonts w:ascii="Times New Roman" w:hAnsi="Times New Roman" w:cs="Times New Roman"/>
          <w:b/>
          <w:sz w:val="24"/>
          <w:szCs w:val="24"/>
        </w:rPr>
      </w:pPr>
      <w:r>
        <w:rPr>
          <w:rFonts w:ascii="Times New Roman" w:hAnsi="Times New Roman" w:cs="Times New Roman"/>
          <w:b/>
          <w:bCs/>
          <w:sz w:val="24"/>
          <w:szCs w:val="24"/>
        </w:rPr>
        <w:t xml:space="preserve">           </w:t>
      </w:r>
      <w:r w:rsidRPr="006D372C">
        <w:rPr>
          <w:rFonts w:ascii="Times New Roman" w:hAnsi="Times New Roman" w:cs="Times New Roman"/>
          <w:b/>
          <w:bCs/>
          <w:sz w:val="24"/>
          <w:szCs w:val="24"/>
        </w:rPr>
        <w:t>Министерство  образования и науки  Республики Дагестан</w:t>
      </w:r>
    </w:p>
    <w:p w:rsidR="000C2EAE" w:rsidRPr="006D372C" w:rsidRDefault="000C2EAE" w:rsidP="000C2EAE">
      <w:pPr>
        <w:spacing w:after="0" w:line="360" w:lineRule="auto"/>
        <w:ind w:left="850" w:right="850"/>
        <w:jc w:val="center"/>
        <w:rPr>
          <w:rFonts w:ascii="Times New Roman" w:hAnsi="Times New Roman" w:cs="Times New Roman"/>
          <w:b/>
          <w:sz w:val="24"/>
          <w:szCs w:val="24"/>
        </w:rPr>
      </w:pPr>
      <w:r w:rsidRPr="006D372C">
        <w:rPr>
          <w:rFonts w:ascii="Times New Roman" w:hAnsi="Times New Roman" w:cs="Times New Roman"/>
          <w:b/>
          <w:sz w:val="24"/>
          <w:szCs w:val="24"/>
        </w:rPr>
        <w:t>ГКОУ РД «</w:t>
      </w:r>
      <w:proofErr w:type="spellStart"/>
      <w:r w:rsidRPr="006D372C">
        <w:rPr>
          <w:rFonts w:ascii="Times New Roman" w:hAnsi="Times New Roman" w:cs="Times New Roman"/>
          <w:b/>
          <w:sz w:val="24"/>
          <w:szCs w:val="24"/>
        </w:rPr>
        <w:t>Кизлярская</w:t>
      </w:r>
      <w:proofErr w:type="spellEnd"/>
      <w:r w:rsidRPr="006D372C">
        <w:rPr>
          <w:rFonts w:ascii="Times New Roman" w:hAnsi="Times New Roman" w:cs="Times New Roman"/>
          <w:b/>
          <w:sz w:val="24"/>
          <w:szCs w:val="24"/>
        </w:rPr>
        <w:t xml:space="preserve"> гимнази</w:t>
      </w:r>
      <w:proofErr w:type="gramStart"/>
      <w:r w:rsidRPr="006D372C">
        <w:rPr>
          <w:rFonts w:ascii="Times New Roman" w:hAnsi="Times New Roman" w:cs="Times New Roman"/>
          <w:b/>
          <w:sz w:val="24"/>
          <w:szCs w:val="24"/>
        </w:rPr>
        <w:t>я-</w:t>
      </w:r>
      <w:proofErr w:type="gramEnd"/>
      <w:r w:rsidRPr="006D372C">
        <w:rPr>
          <w:rFonts w:ascii="Times New Roman" w:hAnsi="Times New Roman" w:cs="Times New Roman"/>
          <w:b/>
          <w:sz w:val="24"/>
          <w:szCs w:val="24"/>
        </w:rPr>
        <w:t xml:space="preserve"> интернат «Культура мира»</w:t>
      </w:r>
    </w:p>
    <w:p w:rsidR="000C2EAE" w:rsidRPr="00777258" w:rsidRDefault="000C2EAE" w:rsidP="000C2EAE">
      <w:pPr>
        <w:pStyle w:val="a9"/>
        <w:shd w:val="clear" w:color="auto" w:fill="FFFFFF"/>
        <w:spacing w:before="0" w:beforeAutospacing="0" w:after="0" w:afterAutospacing="0"/>
        <w:ind w:left="850" w:right="850"/>
        <w:jc w:val="center"/>
        <w:rPr>
          <w:b/>
          <w:bCs/>
          <w:color w:val="000000"/>
          <w:sz w:val="28"/>
          <w:szCs w:val="28"/>
        </w:rPr>
      </w:pPr>
    </w:p>
    <w:p w:rsidR="004500C6" w:rsidRPr="000C2EAE" w:rsidRDefault="004500C6" w:rsidP="00E45AE3">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p>
    <w:p w:rsidR="00217439" w:rsidRPr="000C2EAE" w:rsidRDefault="008E006F" w:rsidP="00E45AE3">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0C2EAE">
        <w:rPr>
          <w:rFonts w:ascii="Times New Roman" w:eastAsia="Times New Roman" w:hAnsi="Times New Roman" w:cs="Times New Roman"/>
          <w:b/>
          <w:color w:val="000000"/>
          <w:sz w:val="28"/>
          <w:szCs w:val="28"/>
          <w:lang w:eastAsia="ru-RU"/>
        </w:rPr>
        <w:t>Л</w:t>
      </w:r>
      <w:r w:rsidR="00E45AE3" w:rsidRPr="000C2EAE">
        <w:rPr>
          <w:rFonts w:ascii="Times New Roman" w:eastAsia="Times New Roman" w:hAnsi="Times New Roman" w:cs="Times New Roman"/>
          <w:b/>
          <w:color w:val="000000"/>
          <w:sz w:val="28"/>
          <w:szCs w:val="28"/>
          <w:lang w:eastAsia="ru-RU"/>
        </w:rPr>
        <w:t>итературно-музыкальная гостиная</w:t>
      </w:r>
    </w:p>
    <w:p w:rsidR="00E45AE3" w:rsidRPr="000C2EAE" w:rsidRDefault="00217439" w:rsidP="00E45AE3">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0C2EAE">
        <w:rPr>
          <w:rFonts w:ascii="Times New Roman" w:eastAsia="Times New Roman" w:hAnsi="Times New Roman" w:cs="Times New Roman"/>
          <w:b/>
          <w:color w:val="000000"/>
          <w:sz w:val="28"/>
          <w:szCs w:val="28"/>
          <w:lang w:eastAsia="ru-RU"/>
        </w:rPr>
        <w:t xml:space="preserve"> </w:t>
      </w:r>
      <w:r w:rsidR="004500C6" w:rsidRPr="000C2EAE">
        <w:rPr>
          <w:rFonts w:ascii="Times New Roman" w:eastAsia="Times New Roman" w:hAnsi="Times New Roman" w:cs="Times New Roman"/>
          <w:b/>
          <w:color w:val="000000"/>
          <w:sz w:val="28"/>
          <w:szCs w:val="28"/>
          <w:lang w:eastAsia="ru-RU"/>
        </w:rPr>
        <w:t xml:space="preserve"> «Пушкин. Музыка. Любовь»</w:t>
      </w:r>
    </w:p>
    <w:p w:rsidR="004500C6" w:rsidRPr="000C2EAE" w:rsidRDefault="004500C6" w:rsidP="00E45AE3">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p>
    <w:p w:rsidR="004500C6" w:rsidRPr="00A14363" w:rsidRDefault="004500C6" w:rsidP="00E45AE3">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E45AE3" w:rsidRPr="00A14363" w:rsidRDefault="004500C6" w:rsidP="00A14363">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noProof/>
          <w:color w:val="000000"/>
          <w:sz w:val="24"/>
          <w:szCs w:val="24"/>
          <w:lang w:eastAsia="ru-RU"/>
        </w:rPr>
        <w:drawing>
          <wp:inline distT="0" distB="0" distL="0" distR="0">
            <wp:extent cx="5937663" cy="3495675"/>
            <wp:effectExtent l="19050" t="0" r="5937" b="0"/>
            <wp:docPr id="37" name="Рисунок 37" descr="H:\фото школа\20161210_0912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фото школа\20161210_091245.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0425" cy="3497301"/>
                    </a:xfrm>
                    <a:prstGeom prst="rect">
                      <a:avLst/>
                    </a:prstGeom>
                    <a:noFill/>
                    <a:ln>
                      <a:noFill/>
                    </a:ln>
                  </pic:spPr>
                </pic:pic>
              </a:graphicData>
            </a:graphic>
          </wp:inline>
        </w:drawing>
      </w:r>
    </w:p>
    <w:p w:rsidR="00A14363" w:rsidRDefault="00A14363" w:rsidP="00A14363">
      <w:pPr>
        <w:shd w:val="clear" w:color="auto" w:fill="FFFFFF"/>
        <w:spacing w:before="100" w:beforeAutospacing="1" w:after="100" w:afterAutospacing="1" w:line="240" w:lineRule="auto"/>
        <w:jc w:val="right"/>
        <w:rPr>
          <w:rFonts w:ascii="Times New Roman" w:eastAsia="Times New Roman" w:hAnsi="Times New Roman" w:cs="Times New Roman"/>
          <w:color w:val="000000"/>
          <w:sz w:val="24"/>
          <w:szCs w:val="24"/>
          <w:lang w:eastAsia="ru-RU"/>
        </w:rPr>
      </w:pPr>
    </w:p>
    <w:p w:rsidR="001E52A0" w:rsidRDefault="001E52A0" w:rsidP="000C2EAE">
      <w:pPr>
        <w:shd w:val="clear" w:color="auto" w:fill="FFFFFF"/>
        <w:spacing w:before="100" w:beforeAutospacing="1" w:after="100" w:afterAutospacing="1" w:line="240" w:lineRule="auto"/>
        <w:jc w:val="right"/>
        <w:rPr>
          <w:rFonts w:ascii="Times New Roman" w:eastAsia="Times New Roman" w:hAnsi="Times New Roman" w:cs="Times New Roman"/>
          <w:color w:val="000000"/>
          <w:sz w:val="24"/>
          <w:szCs w:val="24"/>
          <w:lang w:eastAsia="ru-RU"/>
        </w:rPr>
      </w:pPr>
    </w:p>
    <w:p w:rsidR="000C2EAE" w:rsidRPr="006D372C" w:rsidRDefault="000C2EAE" w:rsidP="000C2EAE">
      <w:pPr>
        <w:pStyle w:val="a9"/>
        <w:shd w:val="clear" w:color="auto" w:fill="FFFFFF"/>
        <w:spacing w:before="0" w:beforeAutospacing="0" w:after="150" w:afterAutospacing="0"/>
        <w:ind w:left="850" w:right="850"/>
        <w:jc w:val="right"/>
        <w:rPr>
          <w:b/>
          <w:bCs/>
          <w:color w:val="000000"/>
        </w:rPr>
      </w:pPr>
      <w:r w:rsidRPr="006D372C">
        <w:rPr>
          <w:b/>
          <w:bCs/>
          <w:color w:val="000000"/>
        </w:rPr>
        <w:t>Подготовила:</w:t>
      </w:r>
    </w:p>
    <w:p w:rsidR="000C2EAE" w:rsidRPr="006D372C" w:rsidRDefault="000C2EAE" w:rsidP="000C2EAE">
      <w:pPr>
        <w:pStyle w:val="a9"/>
        <w:shd w:val="clear" w:color="auto" w:fill="FFFFFF"/>
        <w:spacing w:before="0" w:beforeAutospacing="0" w:after="150" w:afterAutospacing="0"/>
        <w:ind w:left="850" w:right="850"/>
        <w:jc w:val="right"/>
        <w:rPr>
          <w:b/>
          <w:bCs/>
          <w:color w:val="000000"/>
        </w:rPr>
      </w:pPr>
      <w:r>
        <w:rPr>
          <w:b/>
          <w:bCs/>
          <w:color w:val="000000"/>
        </w:rPr>
        <w:t xml:space="preserve">  Колесникова Екатерина Константиновна</w:t>
      </w:r>
      <w:r w:rsidRPr="006D372C">
        <w:rPr>
          <w:b/>
          <w:bCs/>
          <w:color w:val="000000"/>
        </w:rPr>
        <w:t>,</w:t>
      </w:r>
    </w:p>
    <w:p w:rsidR="000C2EAE" w:rsidRDefault="000C2EAE" w:rsidP="000C2EAE">
      <w:pPr>
        <w:pStyle w:val="a9"/>
        <w:shd w:val="clear" w:color="auto" w:fill="FFFFFF"/>
        <w:spacing w:before="0" w:beforeAutospacing="0" w:after="150" w:afterAutospacing="0"/>
        <w:ind w:left="850" w:right="850"/>
        <w:jc w:val="right"/>
        <w:rPr>
          <w:b/>
          <w:bCs/>
          <w:color w:val="000000"/>
        </w:rPr>
      </w:pPr>
      <w:r w:rsidRPr="006D372C">
        <w:rPr>
          <w:b/>
          <w:bCs/>
          <w:color w:val="000000"/>
        </w:rPr>
        <w:t xml:space="preserve"> учитель русского языка и литературы</w:t>
      </w:r>
    </w:p>
    <w:p w:rsidR="000C2EAE" w:rsidRDefault="000C2EAE" w:rsidP="000C2EAE">
      <w:pPr>
        <w:pStyle w:val="a9"/>
        <w:shd w:val="clear" w:color="auto" w:fill="FFFFFF"/>
        <w:spacing w:before="0" w:beforeAutospacing="0" w:after="150" w:afterAutospacing="0"/>
        <w:ind w:left="850" w:right="850"/>
        <w:jc w:val="right"/>
        <w:rPr>
          <w:b/>
          <w:bCs/>
          <w:color w:val="000000"/>
        </w:rPr>
      </w:pPr>
    </w:p>
    <w:p w:rsidR="001E52A0" w:rsidRDefault="001E52A0" w:rsidP="00A14363">
      <w:pPr>
        <w:shd w:val="clear" w:color="auto" w:fill="FFFFFF"/>
        <w:spacing w:before="100" w:beforeAutospacing="1" w:after="100" w:afterAutospacing="1" w:line="240" w:lineRule="auto"/>
        <w:jc w:val="right"/>
        <w:rPr>
          <w:rFonts w:ascii="Times New Roman" w:eastAsia="Times New Roman" w:hAnsi="Times New Roman" w:cs="Times New Roman"/>
          <w:color w:val="000000"/>
          <w:sz w:val="24"/>
          <w:szCs w:val="24"/>
          <w:lang w:eastAsia="ru-RU"/>
        </w:rPr>
      </w:pPr>
    </w:p>
    <w:p w:rsidR="001E52A0" w:rsidRDefault="001E52A0" w:rsidP="00A14363">
      <w:pPr>
        <w:shd w:val="clear" w:color="auto" w:fill="FFFFFF"/>
        <w:spacing w:before="100" w:beforeAutospacing="1" w:after="100" w:afterAutospacing="1" w:line="240" w:lineRule="auto"/>
        <w:jc w:val="right"/>
        <w:rPr>
          <w:rFonts w:ascii="Times New Roman" w:eastAsia="Times New Roman" w:hAnsi="Times New Roman" w:cs="Times New Roman"/>
          <w:color w:val="000000"/>
          <w:sz w:val="24"/>
          <w:szCs w:val="24"/>
          <w:lang w:eastAsia="ru-RU"/>
        </w:rPr>
      </w:pPr>
    </w:p>
    <w:p w:rsidR="0064217B" w:rsidRPr="000C2EAE" w:rsidRDefault="000C2EAE" w:rsidP="000C2EAE">
      <w:pPr>
        <w:shd w:val="clear" w:color="auto" w:fill="FFFFFF"/>
        <w:spacing w:before="100" w:beforeAutospacing="1" w:after="100" w:afterAutospacing="1"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8E006F" w:rsidRPr="000C2EAE">
        <w:rPr>
          <w:rFonts w:ascii="Times New Roman" w:eastAsia="Times New Roman" w:hAnsi="Times New Roman" w:cs="Times New Roman"/>
          <w:b/>
          <w:color w:val="000000"/>
          <w:sz w:val="24"/>
          <w:szCs w:val="24"/>
          <w:lang w:eastAsia="ru-RU"/>
        </w:rPr>
        <w:t>г.Кизляр</w:t>
      </w:r>
      <w:r w:rsidR="005E75FC" w:rsidRPr="000C2EAE">
        <w:rPr>
          <w:rFonts w:ascii="Times New Roman" w:eastAsia="Times New Roman" w:hAnsi="Times New Roman" w:cs="Times New Roman"/>
          <w:b/>
          <w:color w:val="000000"/>
          <w:sz w:val="24"/>
          <w:szCs w:val="24"/>
          <w:lang w:eastAsia="ru-RU"/>
        </w:rPr>
        <w:t xml:space="preserve"> 2024 год</w:t>
      </w:r>
    </w:p>
    <w:p w:rsidR="0064217B" w:rsidRDefault="0064217B" w:rsidP="00E45AE3">
      <w:pPr>
        <w:shd w:val="clear" w:color="auto" w:fill="FFFFFF"/>
        <w:spacing w:before="100" w:beforeAutospacing="1" w:after="100" w:afterAutospacing="1" w:line="240" w:lineRule="auto"/>
        <w:rPr>
          <w:rFonts w:ascii="Times New Roman" w:eastAsia="Times New Roman" w:hAnsi="Times New Roman" w:cs="Times New Roman"/>
          <w:b/>
          <w:bCs/>
          <w:color w:val="000000"/>
          <w:sz w:val="24"/>
          <w:szCs w:val="24"/>
          <w:lang w:eastAsia="ru-RU"/>
        </w:rPr>
      </w:pPr>
    </w:p>
    <w:p w:rsidR="002C50A6" w:rsidRPr="00A14363" w:rsidRDefault="002C50A6" w:rsidP="00E45AE3">
      <w:pPr>
        <w:shd w:val="clear" w:color="auto" w:fill="FFFFFF"/>
        <w:spacing w:before="100" w:beforeAutospacing="1" w:after="100" w:afterAutospacing="1" w:line="240" w:lineRule="auto"/>
        <w:rPr>
          <w:rFonts w:ascii="Times New Roman" w:eastAsia="Times New Roman" w:hAnsi="Times New Roman" w:cs="Times New Roman"/>
          <w:b/>
          <w:bCs/>
          <w:color w:val="000000"/>
          <w:sz w:val="24"/>
          <w:szCs w:val="24"/>
          <w:lang w:eastAsia="ru-RU"/>
        </w:rPr>
      </w:pPr>
      <w:r w:rsidRPr="00A14363">
        <w:rPr>
          <w:rFonts w:ascii="Times New Roman" w:eastAsia="Times New Roman" w:hAnsi="Times New Roman" w:cs="Times New Roman"/>
          <w:noProof/>
          <w:color w:val="000000"/>
          <w:sz w:val="24"/>
          <w:szCs w:val="24"/>
          <w:lang w:eastAsia="ru-RU"/>
        </w:rPr>
        <w:drawing>
          <wp:inline distT="0" distB="0" distL="0" distR="0">
            <wp:extent cx="3505200" cy="1685925"/>
            <wp:effectExtent l="19050" t="0" r="0" b="0"/>
            <wp:docPr id="40" name="Рисунок 40" descr="Любовное чувство понималось Пушкиным как счастливый дар человека, как могу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Любовное чувство понималось Пушкиным как счастливый дар человека, как могуч..."/>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10550" cy="1688498"/>
                    </a:xfrm>
                    <a:prstGeom prst="rect">
                      <a:avLst/>
                    </a:prstGeom>
                    <a:noFill/>
                    <a:ln>
                      <a:noFill/>
                    </a:ln>
                  </pic:spPr>
                </pic:pic>
              </a:graphicData>
            </a:graphic>
          </wp:inline>
        </w:drawing>
      </w:r>
    </w:p>
    <w:p w:rsidR="00805BE8" w:rsidRPr="0064217B" w:rsidRDefault="00E45AE3" w:rsidP="00E45AE3">
      <w:pPr>
        <w:shd w:val="clear" w:color="auto" w:fill="FFFFFF"/>
        <w:spacing w:before="100" w:beforeAutospacing="1" w:after="100" w:afterAutospacing="1" w:line="240" w:lineRule="auto"/>
        <w:rPr>
          <w:rFonts w:ascii="Times New Roman" w:eastAsia="Times New Roman" w:hAnsi="Times New Roman" w:cs="Times New Roman"/>
          <w:b/>
          <w:bCs/>
          <w:color w:val="000000"/>
          <w:sz w:val="24"/>
          <w:szCs w:val="24"/>
          <w:lang w:eastAsia="ru-RU"/>
        </w:rPr>
      </w:pPr>
      <w:r w:rsidRPr="00A14363">
        <w:rPr>
          <w:rFonts w:ascii="Times New Roman" w:eastAsia="Times New Roman" w:hAnsi="Times New Roman" w:cs="Times New Roman"/>
          <w:b/>
          <w:bCs/>
          <w:color w:val="000000"/>
          <w:sz w:val="24"/>
          <w:szCs w:val="24"/>
          <w:lang w:eastAsia="ru-RU"/>
        </w:rPr>
        <w:t>Цели урока.</w:t>
      </w:r>
    </w:p>
    <w:p w:rsidR="00E45AE3" w:rsidRPr="00A14363" w:rsidRDefault="00E45AE3" w:rsidP="0064217B">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Образовательные</w:t>
      </w:r>
    </w:p>
    <w:p w:rsidR="00E45AE3" w:rsidRPr="00A14363" w:rsidRDefault="00E45AE3" w:rsidP="0064217B">
      <w:pPr>
        <w:shd w:val="clear" w:color="auto" w:fill="FFFFFF"/>
        <w:spacing w:after="0"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 углубить представления учащихся о личности и творчестве А. С. Пушкина, показать благородство, искренность и неистребимость его чувств;</w:t>
      </w:r>
    </w:p>
    <w:p w:rsidR="00E45AE3" w:rsidRPr="00A14363" w:rsidRDefault="00E45AE3" w:rsidP="0064217B">
      <w:pPr>
        <w:shd w:val="clear" w:color="auto" w:fill="FFFFFF"/>
        <w:spacing w:after="0"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 показать своеобразие любовной лирики поэта;</w:t>
      </w:r>
    </w:p>
    <w:p w:rsidR="00E45AE3" w:rsidRPr="00A14363" w:rsidRDefault="00E45AE3" w:rsidP="0064217B">
      <w:pPr>
        <w:shd w:val="clear" w:color="auto" w:fill="FFFFFF"/>
        <w:spacing w:after="0"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 познакомить учащихся с адресатами пушкинской любовной лирики, их ролью в жизни и творчестве поэта.</w:t>
      </w:r>
    </w:p>
    <w:p w:rsidR="00E45AE3" w:rsidRPr="00A14363" w:rsidRDefault="00E45AE3" w:rsidP="0064217B">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Развивающие</w:t>
      </w:r>
    </w:p>
    <w:p w:rsidR="00E45AE3" w:rsidRPr="00A14363" w:rsidRDefault="00E45AE3" w:rsidP="0064217B">
      <w:pPr>
        <w:shd w:val="clear" w:color="auto" w:fill="FFFFFF"/>
        <w:spacing w:after="0"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 развивать навыки анализа лирического произведения и устную речь учащихся;</w:t>
      </w:r>
    </w:p>
    <w:p w:rsidR="00E45AE3" w:rsidRPr="00A14363" w:rsidRDefault="00E45AE3" w:rsidP="0064217B">
      <w:pPr>
        <w:shd w:val="clear" w:color="auto" w:fill="FFFFFF"/>
        <w:spacing w:after="0"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 развивать умение выразительно читать, ассоциативно мыслить.</w:t>
      </w:r>
    </w:p>
    <w:p w:rsidR="00E45AE3" w:rsidRPr="00A14363" w:rsidRDefault="00E45AE3" w:rsidP="0064217B">
      <w:pPr>
        <w:numPr>
          <w:ilvl w:val="0"/>
          <w:numId w:val="3"/>
        </w:numPr>
        <w:shd w:val="clear" w:color="auto" w:fill="FFFFFF"/>
        <w:spacing w:after="0"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Воспитательные</w:t>
      </w:r>
    </w:p>
    <w:p w:rsidR="00E45AE3" w:rsidRPr="00A14363" w:rsidRDefault="00E45AE3" w:rsidP="0064217B">
      <w:pPr>
        <w:shd w:val="clear" w:color="auto" w:fill="FFFFFF"/>
        <w:spacing w:after="0"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 приобщать учащихся к миру искусства;</w:t>
      </w:r>
    </w:p>
    <w:p w:rsidR="00E45AE3" w:rsidRPr="00A14363" w:rsidRDefault="00E45AE3" w:rsidP="0064217B">
      <w:pPr>
        <w:shd w:val="clear" w:color="auto" w:fill="FFFFFF"/>
        <w:spacing w:after="0"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 воспитывать эстетические чувства, любовь к русской поэзии.</w:t>
      </w:r>
    </w:p>
    <w:p w:rsidR="00E45AE3" w:rsidRPr="00A14363" w:rsidRDefault="00E45AE3" w:rsidP="0064217B">
      <w:pPr>
        <w:shd w:val="clear" w:color="auto" w:fill="FFFFFF"/>
        <w:spacing w:after="0"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b/>
          <w:bCs/>
          <w:color w:val="000000"/>
          <w:sz w:val="24"/>
          <w:szCs w:val="24"/>
          <w:lang w:eastAsia="ru-RU"/>
        </w:rPr>
        <w:t>Тип урока: </w:t>
      </w:r>
      <w:r w:rsidRPr="00A14363">
        <w:rPr>
          <w:rFonts w:ascii="Times New Roman" w:eastAsia="Times New Roman" w:hAnsi="Times New Roman" w:cs="Times New Roman"/>
          <w:color w:val="000000"/>
          <w:sz w:val="24"/>
          <w:szCs w:val="24"/>
          <w:lang w:eastAsia="ru-RU"/>
        </w:rPr>
        <w:t>урок изучения нового материала в форме литературно-музыкальной гостиной.</w:t>
      </w:r>
    </w:p>
    <w:p w:rsidR="00E45AE3" w:rsidRPr="00A14363" w:rsidRDefault="00E45AE3" w:rsidP="0064217B">
      <w:pPr>
        <w:shd w:val="clear" w:color="auto" w:fill="FFFFFF"/>
        <w:spacing w:after="0"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b/>
          <w:bCs/>
          <w:color w:val="000000"/>
          <w:sz w:val="24"/>
          <w:szCs w:val="24"/>
          <w:lang w:eastAsia="ru-RU"/>
        </w:rPr>
        <w:t>Методические приемы:</w:t>
      </w:r>
      <w:r w:rsidRPr="00A14363">
        <w:rPr>
          <w:rFonts w:ascii="Times New Roman" w:eastAsia="Times New Roman" w:hAnsi="Times New Roman" w:cs="Times New Roman"/>
          <w:color w:val="000000"/>
          <w:sz w:val="24"/>
          <w:szCs w:val="24"/>
          <w:lang w:eastAsia="ru-RU"/>
        </w:rPr>
        <w:t xml:space="preserve"> рассказ преподавателя, выразительное чтение, элементы </w:t>
      </w:r>
      <w:proofErr w:type="spellStart"/>
      <w:r w:rsidRPr="00A14363">
        <w:rPr>
          <w:rFonts w:ascii="Times New Roman" w:eastAsia="Times New Roman" w:hAnsi="Times New Roman" w:cs="Times New Roman"/>
          <w:color w:val="000000"/>
          <w:sz w:val="24"/>
          <w:szCs w:val="24"/>
          <w:lang w:eastAsia="ru-RU"/>
        </w:rPr>
        <w:t>театрализованности</w:t>
      </w:r>
      <w:proofErr w:type="spellEnd"/>
      <w:r w:rsidRPr="00A14363">
        <w:rPr>
          <w:rFonts w:ascii="Times New Roman" w:eastAsia="Times New Roman" w:hAnsi="Times New Roman" w:cs="Times New Roman"/>
          <w:color w:val="000000"/>
          <w:sz w:val="24"/>
          <w:szCs w:val="24"/>
          <w:lang w:eastAsia="ru-RU"/>
        </w:rPr>
        <w:t>, самостоятельная работа учащихся.</w:t>
      </w:r>
    </w:p>
    <w:p w:rsidR="00E45AE3" w:rsidRPr="00A14363" w:rsidRDefault="00E45AE3" w:rsidP="0064217B">
      <w:pPr>
        <w:shd w:val="clear" w:color="auto" w:fill="FFFFFF"/>
        <w:spacing w:after="0"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b/>
          <w:bCs/>
          <w:color w:val="000000"/>
          <w:sz w:val="24"/>
          <w:szCs w:val="24"/>
          <w:lang w:eastAsia="ru-RU"/>
        </w:rPr>
        <w:t>Оборудование:</w:t>
      </w:r>
      <w:r w:rsidRPr="00A14363">
        <w:rPr>
          <w:rFonts w:ascii="Times New Roman" w:eastAsia="Times New Roman" w:hAnsi="Times New Roman" w:cs="Times New Roman"/>
          <w:color w:val="000000"/>
          <w:sz w:val="24"/>
          <w:szCs w:val="24"/>
          <w:lang w:eastAsia="ru-RU"/>
        </w:rPr>
        <w:t xml:space="preserve"> портрет А. С. Пушкина, компьютер, </w:t>
      </w:r>
      <w:proofErr w:type="spellStart"/>
      <w:r w:rsidRPr="00A14363">
        <w:rPr>
          <w:rFonts w:ascii="Times New Roman" w:eastAsia="Times New Roman" w:hAnsi="Times New Roman" w:cs="Times New Roman"/>
          <w:color w:val="000000"/>
          <w:sz w:val="24"/>
          <w:szCs w:val="24"/>
          <w:lang w:eastAsia="ru-RU"/>
        </w:rPr>
        <w:t>медиапроектор</w:t>
      </w:r>
      <w:proofErr w:type="spellEnd"/>
      <w:r w:rsidRPr="00A14363">
        <w:rPr>
          <w:rFonts w:ascii="Times New Roman" w:eastAsia="Times New Roman" w:hAnsi="Times New Roman" w:cs="Times New Roman"/>
          <w:color w:val="000000"/>
          <w:sz w:val="24"/>
          <w:szCs w:val="24"/>
          <w:lang w:eastAsia="ru-RU"/>
        </w:rPr>
        <w:t>, аудиозапись стихов, романсы на стихи А. Пушкина. Для инсценировки: свеча в подсвечнике, книга стихов, костюмы для исполнения романса.</w:t>
      </w:r>
    </w:p>
    <w:p w:rsidR="0064217B" w:rsidRDefault="0064217B" w:rsidP="00E45AE3">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p>
    <w:p w:rsidR="0064217B" w:rsidRDefault="0064217B" w:rsidP="00E45AE3">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p>
    <w:p w:rsidR="0064217B" w:rsidRDefault="0064217B" w:rsidP="00E45AE3">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p>
    <w:p w:rsidR="0064217B" w:rsidRDefault="0064217B" w:rsidP="00E45AE3">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p>
    <w:p w:rsidR="00217439" w:rsidRDefault="00217439" w:rsidP="00E45AE3">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p>
    <w:p w:rsidR="00217439" w:rsidRDefault="00217439" w:rsidP="00E45AE3">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p>
    <w:p w:rsidR="00217439" w:rsidRDefault="00217439" w:rsidP="00E45AE3">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p>
    <w:p w:rsidR="00217439" w:rsidRDefault="00217439" w:rsidP="00E45AE3">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p>
    <w:p w:rsidR="00217439" w:rsidRDefault="00217439" w:rsidP="00E45AE3">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p>
    <w:p w:rsidR="00217439" w:rsidRDefault="00217439" w:rsidP="00E45AE3">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p>
    <w:p w:rsidR="0064217B" w:rsidRDefault="0064217B" w:rsidP="00E45AE3">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p>
    <w:p w:rsidR="00E45AE3" w:rsidRPr="00A14363" w:rsidRDefault="00E45AE3" w:rsidP="00E45AE3">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b/>
          <w:bCs/>
          <w:color w:val="000000"/>
          <w:sz w:val="24"/>
          <w:szCs w:val="24"/>
          <w:lang w:eastAsia="ru-RU"/>
        </w:rPr>
        <w:t>Сценарий урока</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b/>
          <w:bCs/>
          <w:color w:val="000000"/>
          <w:sz w:val="24"/>
          <w:szCs w:val="24"/>
          <w:lang w:eastAsia="ru-RU"/>
        </w:rPr>
        <w:t>Вступительное слово учителя.</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Здравствуйте! Сегодня я приглашаю вас в литературно-музыкальную гостиную, посвященную теме «Пушкин. Музыка. Любовь». Мы назовем наш урок «Моей любви чудесные напевы…» </w:t>
      </w:r>
    </w:p>
    <w:p w:rsidR="00E45AE3" w:rsidRPr="00A14363" w:rsidRDefault="0064217B"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00E45AE3" w:rsidRPr="00A14363">
        <w:rPr>
          <w:rFonts w:ascii="Times New Roman" w:eastAsia="Times New Roman" w:hAnsi="Times New Roman" w:cs="Times New Roman"/>
          <w:color w:val="000000"/>
          <w:sz w:val="24"/>
          <w:szCs w:val="24"/>
          <w:lang w:eastAsia="ru-RU"/>
        </w:rPr>
        <w:t>В отличие от дружбы, в которой Александр Сергеевич Пушкин ценил постоянство и верность, любовь рассматривалась поэтом как чувство преходящее. Она, подобно буре, властно захватывала его, давала мощный источник вдохновения, лишала его свободы, подчиняя «страстям нежным». Пушкин не искал вечной любви, вечной для него была только потребность любить. В жизни поэта были многочисленные опыты в «науке страсти нежной», ему хорошо знакомо всё, что составляет круг любовных отношений: признания и клятвы, разуверения и измены, могучая страсть и мягкая нежность. Любовь для Пушкина-поэта – предмет высокой поэзии.</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Для вас души моей царицы,</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Красавицы, для Вас одних</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Времен минувших небылицы</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В часы досугов золотых,</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Под шепот старины болтливой,</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Рукою верной я писал…</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Сегодня перед вами промелькнут лишь некоторые женские лица и судьбы, которые стали частицей его жизни, его поэзии, его Музы…</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Перевернем страницы прошлого и вспомним первую любовь…</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 xml:space="preserve">Впервые Пушкин влюбился еще в стенах лицея в 1815 г. Ему тогда было примерно столько, сколько сейчас вам. </w:t>
      </w:r>
      <w:proofErr w:type="gramStart"/>
      <w:r w:rsidRPr="00A14363">
        <w:rPr>
          <w:rFonts w:ascii="Times New Roman" w:eastAsia="Times New Roman" w:hAnsi="Times New Roman" w:cs="Times New Roman"/>
          <w:color w:val="000000"/>
          <w:sz w:val="24"/>
          <w:szCs w:val="24"/>
          <w:lang w:eastAsia="ru-RU"/>
        </w:rPr>
        <w:t>Поэт (как впрочем, и еще два его одноклассника:</w:t>
      </w:r>
      <w:proofErr w:type="gramEnd"/>
      <w:r w:rsidR="00217439">
        <w:rPr>
          <w:rFonts w:ascii="Times New Roman" w:eastAsia="Times New Roman" w:hAnsi="Times New Roman" w:cs="Times New Roman"/>
          <w:color w:val="000000"/>
          <w:sz w:val="24"/>
          <w:szCs w:val="24"/>
          <w:lang w:eastAsia="ru-RU"/>
        </w:rPr>
        <w:t xml:space="preserve"> </w:t>
      </w:r>
      <w:proofErr w:type="spellStart"/>
      <w:proofErr w:type="gramStart"/>
      <w:r w:rsidRPr="00A14363">
        <w:rPr>
          <w:rFonts w:ascii="Times New Roman" w:eastAsia="Times New Roman" w:hAnsi="Times New Roman" w:cs="Times New Roman"/>
          <w:color w:val="000000"/>
          <w:sz w:val="24"/>
          <w:szCs w:val="24"/>
          <w:lang w:eastAsia="ru-RU"/>
        </w:rPr>
        <w:t>Пущин</w:t>
      </w:r>
      <w:proofErr w:type="spellEnd"/>
      <w:r w:rsidRPr="00A14363">
        <w:rPr>
          <w:rFonts w:ascii="Times New Roman" w:eastAsia="Times New Roman" w:hAnsi="Times New Roman" w:cs="Times New Roman"/>
          <w:color w:val="000000"/>
          <w:sz w:val="24"/>
          <w:szCs w:val="24"/>
          <w:lang w:eastAsia="ru-RU"/>
        </w:rPr>
        <w:t xml:space="preserve"> и Малиновский) был влюблен в Катеньку Бакунину, сестру лицеиста Бакунина, которая весной и летом вместе со своей матерью жила в Царском селе </w:t>
      </w:r>
      <w:proofErr w:type="gramEnd"/>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После знакомства с Екатериной Бакуниной А.С. Пушкин выражает свои чувства в дневнике: “Как она мила была! Как черное платье пристало к милой Бакуниной. Но я ее не видел 18 часо</w:t>
      </w:r>
      <w:proofErr w:type="gramStart"/>
      <w:r w:rsidRPr="00A14363">
        <w:rPr>
          <w:rFonts w:ascii="Times New Roman" w:eastAsia="Times New Roman" w:hAnsi="Times New Roman" w:cs="Times New Roman"/>
          <w:color w:val="000000"/>
          <w:sz w:val="24"/>
          <w:szCs w:val="24"/>
          <w:lang w:eastAsia="ru-RU"/>
        </w:rPr>
        <w:t>в-</w:t>
      </w:r>
      <w:proofErr w:type="gramEnd"/>
      <w:r w:rsidRPr="00A14363">
        <w:rPr>
          <w:rFonts w:ascii="Times New Roman" w:eastAsia="Times New Roman" w:hAnsi="Times New Roman" w:cs="Times New Roman"/>
          <w:color w:val="000000"/>
          <w:sz w:val="24"/>
          <w:szCs w:val="24"/>
          <w:lang w:eastAsia="ru-RU"/>
        </w:rPr>
        <w:t xml:space="preserve"> ах! Какое положение, какая мука! Но я был счастлив 5 минут!” “Я счастлив </w:t>
      </w:r>
      <w:proofErr w:type="gramStart"/>
      <w:r w:rsidRPr="00A14363">
        <w:rPr>
          <w:rFonts w:ascii="Times New Roman" w:eastAsia="Times New Roman" w:hAnsi="Times New Roman" w:cs="Times New Roman"/>
          <w:color w:val="000000"/>
          <w:sz w:val="24"/>
          <w:szCs w:val="24"/>
          <w:lang w:eastAsia="ru-RU"/>
        </w:rPr>
        <w:t>был… поутру я мучился</w:t>
      </w:r>
      <w:proofErr w:type="gramEnd"/>
      <w:r w:rsidRPr="00A14363">
        <w:rPr>
          <w:rFonts w:ascii="Times New Roman" w:eastAsia="Times New Roman" w:hAnsi="Times New Roman" w:cs="Times New Roman"/>
          <w:color w:val="000000"/>
          <w:sz w:val="24"/>
          <w:szCs w:val="24"/>
          <w:lang w:eastAsia="ru-RU"/>
        </w:rPr>
        <w:t xml:space="preserve"> ожиданием стоя под окошком, смотрел на снежную дорогу – ее не было видно! Наконец, я потерял надежду, вдруг нечаянно встречаюсь с ней на лестнице – сладкая минута!”</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Но, как это часто бывает, первая любовь была безответной. Пушкин воспринимал её как одухотворяющее страдание </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Высланный в 1820 году из Петербурга на юг, где он был гостем у генерала Раевского, Александр Сергеевич влюбляется в его 14-летнюю дочь Марию</w:t>
      </w:r>
      <w:r w:rsidRPr="00A14363">
        <w:rPr>
          <w:rFonts w:ascii="Times New Roman" w:eastAsia="Times New Roman" w:hAnsi="Times New Roman" w:cs="Times New Roman"/>
          <w:b/>
          <w:bCs/>
          <w:color w:val="000000"/>
          <w:sz w:val="24"/>
          <w:szCs w:val="24"/>
          <w:lang w:eastAsia="ru-RU"/>
        </w:rPr>
        <w:t>.</w:t>
      </w:r>
      <w:r w:rsidRPr="00A14363">
        <w:rPr>
          <w:rFonts w:ascii="Times New Roman" w:eastAsia="Times New Roman" w:hAnsi="Times New Roman" w:cs="Times New Roman"/>
          <w:color w:val="000000"/>
          <w:sz w:val="24"/>
          <w:szCs w:val="24"/>
          <w:lang w:eastAsia="ru-RU"/>
        </w:rPr>
        <w:t> Этой девочке с огромными мечтательными глазами суждено было совершить настоящий подвиг ради любви: она вышла замуж за декабриста Сергея Волконского и последовала за ним в ссылку в Сибирь.</w:t>
      </w:r>
    </w:p>
    <w:p w:rsidR="00E45AE3" w:rsidRPr="00A14363" w:rsidRDefault="00E45AE3" w:rsidP="00E45AE3">
      <w:pPr>
        <w:shd w:val="clear" w:color="auto" w:fill="FFFFFF"/>
        <w:spacing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lastRenderedPageBreak/>
        <w:t>Ей поэт посвящает стихотворение «На холмах Грузии лежит ночная мгла…»</w:t>
      </w:r>
    </w:p>
    <w:p w:rsidR="00E45AE3" w:rsidRPr="00A14363" w:rsidRDefault="00E45AE3" w:rsidP="00E45AE3">
      <w:pPr>
        <w:shd w:val="clear" w:color="auto" w:fill="FFFFFF"/>
        <w:spacing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Давайте проанализируем это стихотворение.</w:t>
      </w:r>
    </w:p>
    <w:p w:rsidR="00E45AE3" w:rsidRPr="00A14363" w:rsidRDefault="00E45AE3" w:rsidP="00E45AE3">
      <w:pPr>
        <w:shd w:val="clear" w:color="auto" w:fill="FFFFFF"/>
        <w:spacing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 Какое чувство у вас осталось после прочтения стихотворения?</w:t>
      </w:r>
    </w:p>
    <w:p w:rsidR="00E45AE3" w:rsidRPr="00A14363" w:rsidRDefault="00E45AE3" w:rsidP="00E45AE3">
      <w:pPr>
        <w:shd w:val="clear" w:color="auto" w:fill="FFFFFF"/>
        <w:spacing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 Пушкин часто начинает стихотворения картинами природы, однако природа никогда не является для него предметом отвлеченного любования. Пейзажная зарисовка лишь создает определенный настрой: картины ночной природы созвучны душевной печали (первые строки).</w:t>
      </w:r>
    </w:p>
    <w:p w:rsidR="00E45AE3" w:rsidRPr="00A14363" w:rsidRDefault="00E45AE3" w:rsidP="00E45AE3">
      <w:pPr>
        <w:shd w:val="clear" w:color="auto" w:fill="FFFFFF"/>
        <w:spacing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 Как соотносятся картины природы и душевное состояние поэта? (Шумит – горит, мгла – грусть и т.д.)</w:t>
      </w:r>
    </w:p>
    <w:p w:rsidR="00E45AE3" w:rsidRPr="00A14363" w:rsidRDefault="00E45AE3" w:rsidP="00E45AE3">
      <w:pPr>
        <w:shd w:val="clear" w:color="auto" w:fill="FFFFFF"/>
        <w:spacing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Даже тому из читателей, кто не знает причин печального настроения поэта, стихотворение понятно и близко: печаль поэта светла.</w:t>
      </w:r>
    </w:p>
    <w:p w:rsidR="00E45AE3" w:rsidRPr="00A14363" w:rsidRDefault="00E45AE3" w:rsidP="00E45AE3">
      <w:pPr>
        <w:shd w:val="clear" w:color="auto" w:fill="FFFFFF"/>
        <w:spacing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 Как вы думаете, почему? (Источник этой просветленности – чистая любовь к прекрасной женщине, образ которой связан с этой южной ночью).</w:t>
      </w:r>
    </w:p>
    <w:p w:rsidR="00E45AE3" w:rsidRPr="00A14363" w:rsidRDefault="00E45AE3" w:rsidP="00E45AE3">
      <w:pPr>
        <w:shd w:val="clear" w:color="auto" w:fill="FFFFFF"/>
        <w:spacing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 Пушкинский образ «светлой печали», по представлениям того времени, был слишком внутренне противоречивым. Он сочетает вроде бы взаимно исключающие друг друга понятия: печаль и светлость. До Пушкина подобных смелых сочетаний в поэзии не было. Оно как нельзя точнее характеризует настрой, лирические размышления поэта.</w:t>
      </w:r>
    </w:p>
    <w:p w:rsidR="00E45AE3" w:rsidRPr="00A14363" w:rsidRDefault="00E45AE3" w:rsidP="00E45AE3">
      <w:pPr>
        <w:shd w:val="clear" w:color="auto" w:fill="FFFFFF"/>
        <w:spacing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 </w:t>
      </w:r>
      <w:r w:rsidRPr="00A14363">
        <w:rPr>
          <w:rFonts w:ascii="Times New Roman" w:eastAsia="Times New Roman" w:hAnsi="Times New Roman" w:cs="Times New Roman"/>
          <w:i/>
          <w:iCs/>
          <w:color w:val="000000"/>
          <w:sz w:val="24"/>
          <w:szCs w:val="24"/>
          <w:lang w:eastAsia="ru-RU"/>
        </w:rPr>
        <w:t>Печаль моя полна тобою,</w:t>
      </w:r>
    </w:p>
    <w:p w:rsidR="00E45AE3" w:rsidRPr="00A14363" w:rsidRDefault="00E45AE3" w:rsidP="00E45AE3">
      <w:pPr>
        <w:shd w:val="clear" w:color="auto" w:fill="FFFFFF"/>
        <w:spacing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i/>
          <w:iCs/>
          <w:color w:val="000000"/>
          <w:sz w:val="24"/>
          <w:szCs w:val="24"/>
          <w:lang w:eastAsia="ru-RU"/>
        </w:rPr>
        <w:t>Тобой, одной тобой…</w:t>
      </w:r>
    </w:p>
    <w:p w:rsidR="00E45AE3" w:rsidRPr="00A14363" w:rsidRDefault="00E45AE3" w:rsidP="00E45AE3">
      <w:pPr>
        <w:shd w:val="clear" w:color="auto" w:fill="FFFFFF"/>
        <w:spacing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 Почему поэт поставил многоточие в конце строки? (Намекает на какую-то драму, пережитую обоими, на испытания, потребовавшие от поэта душевной стойкости).</w:t>
      </w:r>
    </w:p>
    <w:p w:rsidR="00E45AE3" w:rsidRPr="00A14363" w:rsidRDefault="00E45AE3" w:rsidP="00E45AE3">
      <w:pPr>
        <w:shd w:val="clear" w:color="auto" w:fill="FFFFFF"/>
        <w:spacing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 Это подтверждает такое предположение:</w:t>
      </w:r>
    </w:p>
    <w:p w:rsidR="00E45AE3" w:rsidRPr="00A14363" w:rsidRDefault="00E45AE3" w:rsidP="00E45AE3">
      <w:pPr>
        <w:shd w:val="clear" w:color="auto" w:fill="FFFFFF"/>
        <w:spacing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w:t>
      </w:r>
      <w:r w:rsidRPr="00A14363">
        <w:rPr>
          <w:rFonts w:ascii="Times New Roman" w:eastAsia="Times New Roman" w:hAnsi="Times New Roman" w:cs="Times New Roman"/>
          <w:i/>
          <w:iCs/>
          <w:color w:val="000000"/>
          <w:sz w:val="24"/>
          <w:szCs w:val="24"/>
          <w:lang w:eastAsia="ru-RU"/>
        </w:rPr>
        <w:t>Унынья моего</w:t>
      </w:r>
    </w:p>
    <w:p w:rsidR="00E45AE3" w:rsidRPr="00A14363" w:rsidRDefault="00E45AE3" w:rsidP="00E45AE3">
      <w:pPr>
        <w:shd w:val="clear" w:color="auto" w:fill="FFFFFF"/>
        <w:spacing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i/>
          <w:iCs/>
          <w:color w:val="000000"/>
          <w:sz w:val="24"/>
          <w:szCs w:val="24"/>
          <w:lang w:eastAsia="ru-RU"/>
        </w:rPr>
        <w:t>Ничто не мучит, не тревожит…</w:t>
      </w:r>
    </w:p>
    <w:p w:rsidR="00E45AE3" w:rsidRPr="00A14363" w:rsidRDefault="00E45AE3" w:rsidP="00E45AE3">
      <w:pPr>
        <w:shd w:val="clear" w:color="auto" w:fill="FFFFFF"/>
        <w:spacing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Следовательно, раньше поэт испытывал душевную боль, и только сейчас, несмотря на печаль разлуки, он освободился от гнетущего, тревожного чувства:</w:t>
      </w:r>
    </w:p>
    <w:p w:rsidR="00E45AE3" w:rsidRPr="00A14363" w:rsidRDefault="00E45AE3" w:rsidP="00E45AE3">
      <w:pPr>
        <w:shd w:val="clear" w:color="auto" w:fill="FFFFFF"/>
        <w:spacing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w:t>
      </w:r>
      <w:r w:rsidRPr="00A14363">
        <w:rPr>
          <w:rFonts w:ascii="Times New Roman" w:eastAsia="Times New Roman" w:hAnsi="Times New Roman" w:cs="Times New Roman"/>
          <w:i/>
          <w:iCs/>
          <w:color w:val="000000"/>
          <w:sz w:val="24"/>
          <w:szCs w:val="24"/>
          <w:lang w:eastAsia="ru-RU"/>
        </w:rPr>
        <w:t>И сердце вновь горит и любит – оттого,</w:t>
      </w:r>
    </w:p>
    <w:p w:rsidR="00E45AE3" w:rsidRPr="00A14363" w:rsidRDefault="00E45AE3" w:rsidP="00E45AE3">
      <w:pPr>
        <w:shd w:val="clear" w:color="auto" w:fill="FFFFFF"/>
        <w:spacing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i/>
          <w:iCs/>
          <w:color w:val="000000"/>
          <w:sz w:val="24"/>
          <w:szCs w:val="24"/>
          <w:lang w:eastAsia="ru-RU"/>
        </w:rPr>
        <w:t>Что не любить оно не может.</w:t>
      </w:r>
    </w:p>
    <w:p w:rsidR="00E45AE3" w:rsidRPr="00A14363" w:rsidRDefault="00E45AE3" w:rsidP="00E45AE3">
      <w:pPr>
        <w:shd w:val="clear" w:color="auto" w:fill="FFFFFF"/>
        <w:spacing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 Николай Васильевич Гоголь отмечал, что в стихах Пушкина «нет наружного блеска», все просто. Согласны ли вы с мнением писателя?</w:t>
      </w:r>
    </w:p>
    <w:p w:rsidR="00E45AE3" w:rsidRPr="00A14363" w:rsidRDefault="00E45AE3" w:rsidP="00E45AE3">
      <w:pPr>
        <w:shd w:val="clear" w:color="auto" w:fill="FFFFFF"/>
        <w:spacing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(В стихотворении мало выразительных средств, характерных для поэтического текста: нет красочных ярких эпитетов, для образности используются метафоры - «лежит мгла», «сердце горит»).</w:t>
      </w:r>
    </w:p>
    <w:p w:rsidR="00E45AE3" w:rsidRPr="00A14363" w:rsidRDefault="00E45AE3" w:rsidP="00E45AE3">
      <w:pPr>
        <w:shd w:val="clear" w:color="auto" w:fill="FFFFFF"/>
        <w:spacing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 Стихотворение наполнено «внутренним блеском». Оно волнует нас не словесной красивостью, а глубиной мысли и чувства. А чувство поэта окрашено светлой и тонкой грустью, выражено просто, непосредственно, тепло и, как всегда у Пушкина, чарующе музыкально.</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lastRenderedPageBreak/>
        <w:t xml:space="preserve">За другой поэтической и любовной легендой отправимся в Одессу, куда Пушкин прибыл в 1823 году. Там он познакомился с Елизаветой </w:t>
      </w:r>
      <w:proofErr w:type="spellStart"/>
      <w:r w:rsidRPr="00A14363">
        <w:rPr>
          <w:rFonts w:ascii="Times New Roman" w:eastAsia="Times New Roman" w:hAnsi="Times New Roman" w:cs="Times New Roman"/>
          <w:color w:val="000000"/>
          <w:sz w:val="24"/>
          <w:szCs w:val="24"/>
          <w:lang w:eastAsia="ru-RU"/>
        </w:rPr>
        <w:t>Ксаверьевной</w:t>
      </w:r>
      <w:proofErr w:type="spellEnd"/>
      <w:r w:rsidRPr="00A14363">
        <w:rPr>
          <w:rFonts w:ascii="Times New Roman" w:eastAsia="Times New Roman" w:hAnsi="Times New Roman" w:cs="Times New Roman"/>
          <w:color w:val="000000"/>
          <w:sz w:val="24"/>
          <w:szCs w:val="24"/>
          <w:lang w:eastAsia="ru-RU"/>
        </w:rPr>
        <w:t xml:space="preserve"> Воронцовой, которая произвела на поэта сильное впечатление. </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Это была одна из привлекательнейших женщин своего времени. Все ее существо было проникнуто такою мягкою, очаровательною, женственною грацией, такою приветливостью, таким неукоснительным щегольством, что Пушкин и многие другие без памяти влюбились в нее. Но между молодыми влюбленными стоит муж Воронцовой – новороссийский генерал-губернато</w:t>
      </w:r>
      <w:proofErr w:type="gramStart"/>
      <w:r w:rsidRPr="00A14363">
        <w:rPr>
          <w:rFonts w:ascii="Times New Roman" w:eastAsia="Times New Roman" w:hAnsi="Times New Roman" w:cs="Times New Roman"/>
          <w:color w:val="000000"/>
          <w:sz w:val="24"/>
          <w:szCs w:val="24"/>
          <w:lang w:eastAsia="ru-RU"/>
        </w:rPr>
        <w:t>р</w:t>
      </w:r>
      <w:r w:rsidRPr="00A14363">
        <w:rPr>
          <w:rFonts w:ascii="Times New Roman" w:eastAsia="Times New Roman" w:hAnsi="Times New Roman" w:cs="Times New Roman"/>
          <w:b/>
          <w:bCs/>
          <w:i/>
          <w:iCs/>
          <w:color w:val="000000"/>
          <w:sz w:val="24"/>
          <w:szCs w:val="24"/>
          <w:lang w:eastAsia="ru-RU"/>
        </w:rPr>
        <w:t>(</w:t>
      </w:r>
      <w:proofErr w:type="gramEnd"/>
      <w:r w:rsidRPr="00A14363">
        <w:rPr>
          <w:rFonts w:ascii="Times New Roman" w:eastAsia="Times New Roman" w:hAnsi="Times New Roman" w:cs="Times New Roman"/>
          <w:b/>
          <w:bCs/>
          <w:i/>
          <w:iCs/>
          <w:color w:val="000000"/>
          <w:sz w:val="24"/>
          <w:szCs w:val="24"/>
          <w:lang w:eastAsia="ru-RU"/>
        </w:rPr>
        <w:t>слайд 9).</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Он добивается удаления пламенного влюбленного из Одессы в Михайловское. Тоскуя, поэт берет подаренный Воронцовой золотой медальон с портретом любимой, вглядывается в милые черты и пишет.</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b/>
          <w:bCs/>
          <w:color w:val="000000"/>
          <w:sz w:val="24"/>
          <w:szCs w:val="24"/>
          <w:lang w:eastAsia="ru-RU"/>
        </w:rPr>
        <w:t>Чтец.</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 xml:space="preserve">Пускай </w:t>
      </w:r>
      <w:proofErr w:type="gramStart"/>
      <w:r w:rsidRPr="00A14363">
        <w:rPr>
          <w:rFonts w:ascii="Times New Roman" w:eastAsia="Times New Roman" w:hAnsi="Times New Roman" w:cs="Times New Roman"/>
          <w:color w:val="000000"/>
          <w:sz w:val="24"/>
          <w:szCs w:val="24"/>
          <w:lang w:eastAsia="ru-RU"/>
        </w:rPr>
        <w:t>увенчанный</w:t>
      </w:r>
      <w:proofErr w:type="gramEnd"/>
      <w:r w:rsidRPr="00A14363">
        <w:rPr>
          <w:rFonts w:ascii="Times New Roman" w:eastAsia="Times New Roman" w:hAnsi="Times New Roman" w:cs="Times New Roman"/>
          <w:color w:val="000000"/>
          <w:sz w:val="24"/>
          <w:szCs w:val="24"/>
          <w:lang w:eastAsia="ru-RU"/>
        </w:rPr>
        <w:t xml:space="preserve"> любовью красоты</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В заветном золоте хранит её черты</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И письма тайные, награды долгой муки,</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Но в тихие часы томительной разлуки</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Ничто, ничто моих не радует очей,</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И ни единый дар возлюбленной моей,</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Святой залог любви, утеха грусти нежной –</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Не лечит ран любви безумной, безнадежной.</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b/>
          <w:bCs/>
          <w:color w:val="000000"/>
          <w:sz w:val="24"/>
          <w:szCs w:val="24"/>
          <w:lang w:eastAsia="ru-RU"/>
        </w:rPr>
        <w:t>Чтец.</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 xml:space="preserve">На руке поэта – подаренное прелестной </w:t>
      </w:r>
      <w:proofErr w:type="spellStart"/>
      <w:r w:rsidRPr="00A14363">
        <w:rPr>
          <w:rFonts w:ascii="Times New Roman" w:eastAsia="Times New Roman" w:hAnsi="Times New Roman" w:cs="Times New Roman"/>
          <w:color w:val="000000"/>
          <w:sz w:val="24"/>
          <w:szCs w:val="24"/>
          <w:lang w:eastAsia="ru-RU"/>
        </w:rPr>
        <w:t>Элизой</w:t>
      </w:r>
      <w:proofErr w:type="spellEnd"/>
      <w:r w:rsidRPr="00A14363">
        <w:rPr>
          <w:rFonts w:ascii="Times New Roman" w:eastAsia="Times New Roman" w:hAnsi="Times New Roman" w:cs="Times New Roman"/>
          <w:color w:val="000000"/>
          <w:sz w:val="24"/>
          <w:szCs w:val="24"/>
          <w:lang w:eastAsia="ru-RU"/>
        </w:rPr>
        <w:t>, как называл её Пушкин, кольцо с сердоликом, которое он считал своим талисманом </w:t>
      </w:r>
      <w:r w:rsidRPr="00A14363">
        <w:rPr>
          <w:rFonts w:ascii="Times New Roman" w:eastAsia="Times New Roman" w:hAnsi="Times New Roman" w:cs="Times New Roman"/>
          <w:b/>
          <w:bCs/>
          <w:color w:val="000000"/>
          <w:sz w:val="24"/>
          <w:szCs w:val="24"/>
          <w:lang w:eastAsia="ru-RU"/>
        </w:rPr>
        <w:t>(читает стихотворение «Храни меня, мой талисман»).</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b/>
          <w:bCs/>
          <w:color w:val="000000"/>
          <w:sz w:val="24"/>
          <w:szCs w:val="24"/>
          <w:lang w:eastAsia="ru-RU"/>
        </w:rPr>
        <w:t>Учитель.</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 xml:space="preserve">Пушкина с Воронцовой связывала долголетняя переписка. Оказавшись в Михайловском, Александр Сергеевич с нетерпением ждал весточки от своей «принцессы </w:t>
      </w:r>
      <w:proofErr w:type="spellStart"/>
      <w:r w:rsidRPr="00A14363">
        <w:rPr>
          <w:rFonts w:ascii="Times New Roman" w:eastAsia="Times New Roman" w:hAnsi="Times New Roman" w:cs="Times New Roman"/>
          <w:color w:val="000000"/>
          <w:sz w:val="24"/>
          <w:szCs w:val="24"/>
          <w:lang w:eastAsia="ru-RU"/>
        </w:rPr>
        <w:t>Бельветриль</w:t>
      </w:r>
      <w:proofErr w:type="spellEnd"/>
      <w:r w:rsidRPr="00A14363">
        <w:rPr>
          <w:rFonts w:ascii="Times New Roman" w:eastAsia="Times New Roman" w:hAnsi="Times New Roman" w:cs="Times New Roman"/>
          <w:color w:val="000000"/>
          <w:sz w:val="24"/>
          <w:szCs w:val="24"/>
          <w:lang w:eastAsia="ru-RU"/>
        </w:rPr>
        <w:t>». Получив письмо, поэт уходил в свою комнату и запирался, чтобы никто ему не мешал, читал, а затем сжигал ее письма </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b/>
          <w:bCs/>
          <w:color w:val="000000"/>
          <w:sz w:val="24"/>
          <w:szCs w:val="24"/>
          <w:lang w:eastAsia="ru-RU"/>
        </w:rPr>
        <w:t>Чтец</w:t>
      </w:r>
      <w:r w:rsidRPr="00A14363">
        <w:rPr>
          <w:rFonts w:ascii="Times New Roman" w:eastAsia="Times New Roman" w:hAnsi="Times New Roman" w:cs="Times New Roman"/>
          <w:color w:val="000000"/>
          <w:sz w:val="24"/>
          <w:szCs w:val="24"/>
          <w:lang w:eastAsia="ru-RU"/>
        </w:rPr>
        <w:t>.</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Что было в сожженных письмах – осталось тайной для двоих. Страдания любви, тоска и горечь сожаленья – Бог весть. Но нам осталось чудесное по своей лирической силе стихотворение – </w:t>
      </w:r>
      <w:r w:rsidRPr="00A14363">
        <w:rPr>
          <w:rFonts w:ascii="Times New Roman" w:eastAsia="Times New Roman" w:hAnsi="Times New Roman" w:cs="Times New Roman"/>
          <w:b/>
          <w:bCs/>
          <w:color w:val="000000"/>
          <w:sz w:val="24"/>
          <w:szCs w:val="24"/>
          <w:lang w:eastAsia="ru-RU"/>
        </w:rPr>
        <w:t>«Сожжённое письмо» (читает стихотворение).</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b/>
          <w:bCs/>
          <w:color w:val="000000"/>
          <w:sz w:val="24"/>
          <w:szCs w:val="24"/>
          <w:lang w:eastAsia="ru-RU"/>
        </w:rPr>
        <w:t>Учитель.</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b/>
          <w:bCs/>
          <w:color w:val="000000"/>
          <w:sz w:val="24"/>
          <w:szCs w:val="24"/>
          <w:lang w:eastAsia="ru-RU"/>
        </w:rPr>
      </w:pPr>
      <w:r w:rsidRPr="00A14363">
        <w:rPr>
          <w:rFonts w:ascii="Times New Roman" w:eastAsia="Times New Roman" w:hAnsi="Times New Roman" w:cs="Times New Roman"/>
          <w:color w:val="000000"/>
          <w:sz w:val="24"/>
          <w:szCs w:val="24"/>
          <w:lang w:eastAsia="ru-RU"/>
        </w:rPr>
        <w:t xml:space="preserve">В Михайловском Пушкин работает над романом в стихах «Евгений Онегин». На полях рукописи он рисует портреты Воронцовой. </w:t>
      </w:r>
      <w:proofErr w:type="gramStart"/>
      <w:r w:rsidRPr="00A14363">
        <w:rPr>
          <w:rFonts w:ascii="Times New Roman" w:eastAsia="Times New Roman" w:hAnsi="Times New Roman" w:cs="Times New Roman"/>
          <w:color w:val="000000"/>
          <w:sz w:val="24"/>
          <w:szCs w:val="24"/>
          <w:lang w:eastAsia="ru-RU"/>
        </w:rPr>
        <w:t xml:space="preserve">Есть предположение, что под впечатлением от этих отношений он </w:t>
      </w:r>
      <w:r w:rsidRPr="00A14363">
        <w:rPr>
          <w:rFonts w:ascii="Times New Roman" w:eastAsia="Times New Roman" w:hAnsi="Times New Roman" w:cs="Times New Roman"/>
          <w:color w:val="000000"/>
          <w:sz w:val="24"/>
          <w:szCs w:val="24"/>
          <w:lang w:eastAsia="ru-RU"/>
        </w:rPr>
        <w:lastRenderedPageBreak/>
        <w:t>пишет письмо Татьяны к Онегину </w:t>
      </w:r>
      <w:r w:rsidRPr="00A14363">
        <w:rPr>
          <w:rFonts w:ascii="Times New Roman" w:eastAsia="Times New Roman" w:hAnsi="Times New Roman" w:cs="Times New Roman"/>
          <w:b/>
          <w:bCs/>
          <w:color w:val="000000"/>
          <w:sz w:val="24"/>
          <w:szCs w:val="24"/>
          <w:lang w:eastAsia="ru-RU"/>
        </w:rPr>
        <w:t>(чита</w:t>
      </w:r>
      <w:r w:rsidR="00285C72" w:rsidRPr="00A14363">
        <w:rPr>
          <w:rFonts w:ascii="Times New Roman" w:eastAsia="Times New Roman" w:hAnsi="Times New Roman" w:cs="Times New Roman"/>
          <w:b/>
          <w:bCs/>
          <w:color w:val="000000"/>
          <w:sz w:val="24"/>
          <w:szCs w:val="24"/>
          <w:lang w:eastAsia="ru-RU"/>
        </w:rPr>
        <w:t>ю</w:t>
      </w:r>
      <w:r w:rsidRPr="00A14363">
        <w:rPr>
          <w:rFonts w:ascii="Times New Roman" w:eastAsia="Times New Roman" w:hAnsi="Times New Roman" w:cs="Times New Roman"/>
          <w:b/>
          <w:bCs/>
          <w:color w:val="000000"/>
          <w:sz w:val="24"/>
          <w:szCs w:val="24"/>
          <w:lang w:eastAsia="ru-RU"/>
        </w:rPr>
        <w:t>т письмо, музыкальное сопровождение – валь</w:t>
      </w:r>
      <w:r w:rsidR="00217439">
        <w:rPr>
          <w:rFonts w:ascii="Times New Roman" w:eastAsia="Times New Roman" w:hAnsi="Times New Roman" w:cs="Times New Roman"/>
          <w:b/>
          <w:bCs/>
          <w:color w:val="000000"/>
          <w:sz w:val="24"/>
          <w:szCs w:val="24"/>
          <w:lang w:eastAsia="ru-RU"/>
        </w:rPr>
        <w:t>с Свиридова «Метель»</w:t>
      </w:r>
      <w:proofErr w:type="gramEnd"/>
    </w:p>
    <w:p w:rsidR="00285C72" w:rsidRPr="00A14363" w:rsidRDefault="00285C72" w:rsidP="00E45AE3">
      <w:pPr>
        <w:shd w:val="clear" w:color="auto" w:fill="FFFFFF"/>
        <w:spacing w:before="100" w:beforeAutospacing="1" w:after="100" w:afterAutospacing="1" w:line="240" w:lineRule="auto"/>
        <w:rPr>
          <w:rFonts w:ascii="Times New Roman" w:eastAsia="Times New Roman" w:hAnsi="Times New Roman" w:cs="Times New Roman"/>
          <w:b/>
          <w:bCs/>
          <w:color w:val="000000"/>
          <w:sz w:val="24"/>
          <w:szCs w:val="24"/>
          <w:lang w:eastAsia="ru-RU"/>
        </w:rPr>
      </w:pPr>
      <w:r w:rsidRPr="00A14363">
        <w:rPr>
          <w:rFonts w:ascii="Times New Roman" w:eastAsia="Times New Roman" w:hAnsi="Times New Roman" w:cs="Times New Roman"/>
          <w:b/>
          <w:bCs/>
          <w:noProof/>
          <w:color w:val="000000"/>
          <w:sz w:val="24"/>
          <w:szCs w:val="24"/>
          <w:lang w:eastAsia="ru-RU"/>
        </w:rPr>
        <w:drawing>
          <wp:inline distT="0" distB="0" distL="0" distR="0">
            <wp:extent cx="3952875" cy="2171700"/>
            <wp:effectExtent l="19050" t="0" r="9525" b="0"/>
            <wp:docPr id="38" name="Рисунок 38" descr="H:\фото школа\20161210_090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фото школа\20161210_090141.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54715" cy="2172711"/>
                    </a:xfrm>
                    <a:prstGeom prst="rect">
                      <a:avLst/>
                    </a:prstGeom>
                    <a:noFill/>
                    <a:ln>
                      <a:noFill/>
                    </a:ln>
                  </pic:spPr>
                </pic:pic>
              </a:graphicData>
            </a:graphic>
          </wp:inline>
        </w:drawing>
      </w:r>
    </w:p>
    <w:p w:rsidR="00285C72" w:rsidRPr="00A14363" w:rsidRDefault="00285C72"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В 1830 году, накануне женитьбы, Пушкин навсегда прощается с Воронцовой.</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В последний раз твой образ милый</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Дерзаю мысленно ласкать,</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Будить мечту сердечной силой</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И с негой робкой и унылой</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Твою любовь воспоминать.</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Воронцова до конца своей долгой жизни сохраняла о Пушкине теплое воспоминанье и ежедневно читала его сочинения. Когда зрение ей совсем изменило, она приказывала читать их себе вслух.</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Одним из самых проникновенных и трепетных пушкинских стихов о любви является послание «Я помню чудное мгновенье…». Оно посвящено Анне Петровне Керн </w:t>
      </w:r>
      <w:r w:rsidRPr="00A14363">
        <w:rPr>
          <w:rFonts w:ascii="Times New Roman" w:eastAsia="Times New Roman" w:hAnsi="Times New Roman" w:cs="Times New Roman"/>
          <w:b/>
          <w:bCs/>
          <w:i/>
          <w:iCs/>
          <w:color w:val="000000"/>
          <w:sz w:val="24"/>
          <w:szCs w:val="24"/>
          <w:lang w:eastAsia="ru-RU"/>
        </w:rPr>
        <w:t>(слайд 12).</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 xml:space="preserve">Впервые они встретились, когда Александру Сергеевичу было двадцать. «Позволительно ли быть такою прелестною?!» - воскликнул он, увидев юную жену 52-летнего генерала Керна. В 1825 году в </w:t>
      </w:r>
      <w:proofErr w:type="spellStart"/>
      <w:r w:rsidRPr="00A14363">
        <w:rPr>
          <w:rFonts w:ascii="Times New Roman" w:eastAsia="Times New Roman" w:hAnsi="Times New Roman" w:cs="Times New Roman"/>
          <w:color w:val="000000"/>
          <w:sz w:val="24"/>
          <w:szCs w:val="24"/>
          <w:lang w:eastAsia="ru-RU"/>
        </w:rPr>
        <w:t>Тригорском</w:t>
      </w:r>
      <w:proofErr w:type="spellEnd"/>
      <w:r w:rsidRPr="00A14363">
        <w:rPr>
          <w:rFonts w:ascii="Times New Roman" w:eastAsia="Times New Roman" w:hAnsi="Times New Roman" w:cs="Times New Roman"/>
          <w:color w:val="000000"/>
          <w:sz w:val="24"/>
          <w:szCs w:val="24"/>
          <w:lang w:eastAsia="ru-RU"/>
        </w:rPr>
        <w:t xml:space="preserve">, у милых соседей </w:t>
      </w:r>
      <w:proofErr w:type="spellStart"/>
      <w:proofErr w:type="gramStart"/>
      <w:r w:rsidRPr="00A14363">
        <w:rPr>
          <w:rFonts w:ascii="Times New Roman" w:eastAsia="Times New Roman" w:hAnsi="Times New Roman" w:cs="Times New Roman"/>
          <w:color w:val="000000"/>
          <w:sz w:val="24"/>
          <w:szCs w:val="24"/>
          <w:lang w:eastAsia="ru-RU"/>
        </w:rPr>
        <w:t>Осиповых-Вульф</w:t>
      </w:r>
      <w:proofErr w:type="spellEnd"/>
      <w:proofErr w:type="gramEnd"/>
      <w:r w:rsidRPr="00A14363">
        <w:rPr>
          <w:rFonts w:ascii="Times New Roman" w:eastAsia="Times New Roman" w:hAnsi="Times New Roman" w:cs="Times New Roman"/>
          <w:color w:val="000000"/>
          <w:sz w:val="24"/>
          <w:szCs w:val="24"/>
          <w:lang w:eastAsia="ru-RU"/>
        </w:rPr>
        <w:t>, произошла вторая встреча с Анной Керн. Теперь это была молодая дама в расцвете женственности и красоты. Она приехала навестить свою тетушку. Здесь, в глуши, эта встреча была неожиданной и снова поразила поэта…</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Перед отъездом молодой красавицы Пушкин принес ей отпечатанную первую главу «Евгения Онегина», куда был вложен листок со стихотворением «Я помню чудное мгновенье…».</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Через несколько лет другой гений – композитор Михаил Иванович Глинка встретит на балу дочь Анны Керн, и вспыхнувшая любовь зазвучит в музыке.</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b/>
          <w:bCs/>
          <w:color w:val="000000"/>
          <w:sz w:val="24"/>
          <w:szCs w:val="24"/>
          <w:lang w:eastAsia="ru-RU"/>
        </w:rPr>
        <w:t>(Звучит романс «Я помню чудное мгновенье...»)</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b/>
          <w:bCs/>
          <w:color w:val="000000"/>
          <w:sz w:val="24"/>
          <w:szCs w:val="24"/>
          <w:lang w:eastAsia="ru-RU"/>
        </w:rPr>
        <w:t>Чтец.</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lastRenderedPageBreak/>
        <w:t>В 1827 году Пушкин вернулся в Петербург. Его думами и сердцем завладела Анна Алексеевна Оленина, которая остерегалась поэта, но интересовалась им. Она не считала Пушкина «большой партией». Однако влюбленный поэт посватался к ней, но получил жесткий отказ от матери девушки. В 1829 гений Александра Сергеевича посвящает Олениной стихотворение </w:t>
      </w:r>
      <w:r w:rsidRPr="00A14363">
        <w:rPr>
          <w:rFonts w:ascii="Times New Roman" w:eastAsia="Times New Roman" w:hAnsi="Times New Roman" w:cs="Times New Roman"/>
          <w:b/>
          <w:bCs/>
          <w:color w:val="000000"/>
          <w:sz w:val="24"/>
          <w:szCs w:val="24"/>
          <w:lang w:eastAsia="ru-RU"/>
        </w:rPr>
        <w:t>«Я вас любил…»</w:t>
      </w:r>
      <w:r w:rsidRPr="00A14363">
        <w:rPr>
          <w:rFonts w:ascii="Times New Roman" w:eastAsia="Times New Roman" w:hAnsi="Times New Roman" w:cs="Times New Roman"/>
          <w:color w:val="000000"/>
          <w:sz w:val="24"/>
          <w:szCs w:val="24"/>
          <w:lang w:eastAsia="ru-RU"/>
        </w:rPr>
        <w:t> </w:t>
      </w:r>
      <w:r w:rsidRPr="00A14363">
        <w:rPr>
          <w:rFonts w:ascii="Times New Roman" w:eastAsia="Times New Roman" w:hAnsi="Times New Roman" w:cs="Times New Roman"/>
          <w:b/>
          <w:bCs/>
          <w:i/>
          <w:iCs/>
          <w:color w:val="000000"/>
          <w:sz w:val="24"/>
          <w:szCs w:val="24"/>
          <w:lang w:eastAsia="ru-RU"/>
        </w:rPr>
        <w:t>(читает стихотворение</w:t>
      </w:r>
      <w:r w:rsidR="00217439">
        <w:rPr>
          <w:rFonts w:ascii="Times New Roman" w:eastAsia="Times New Roman" w:hAnsi="Times New Roman" w:cs="Times New Roman"/>
          <w:b/>
          <w:bCs/>
          <w:i/>
          <w:iCs/>
          <w:color w:val="000000"/>
          <w:sz w:val="24"/>
          <w:szCs w:val="24"/>
          <w:lang w:eastAsia="ru-RU"/>
        </w:rPr>
        <w:t>)</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b/>
          <w:bCs/>
          <w:color w:val="000000"/>
          <w:sz w:val="24"/>
          <w:szCs w:val="24"/>
          <w:lang w:eastAsia="ru-RU"/>
        </w:rPr>
        <w:t>Учитель.</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Попробуем проанализировать это стихотворение.</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 xml:space="preserve">- О какой любви идет речь в этом стихотворении? (невысказанной, безмолвной, не связанной с надеждами на </w:t>
      </w:r>
      <w:proofErr w:type="spellStart"/>
      <w:r w:rsidRPr="00A14363">
        <w:rPr>
          <w:rFonts w:ascii="Times New Roman" w:eastAsia="Times New Roman" w:hAnsi="Times New Roman" w:cs="Times New Roman"/>
          <w:color w:val="000000"/>
          <w:sz w:val="24"/>
          <w:szCs w:val="24"/>
          <w:lang w:eastAsia="ru-RU"/>
        </w:rPr>
        <w:t>взаимность</w:t>
      </w:r>
      <w:proofErr w:type="gramStart"/>
      <w:r w:rsidRPr="00A14363">
        <w:rPr>
          <w:rFonts w:ascii="Times New Roman" w:eastAsia="Times New Roman" w:hAnsi="Times New Roman" w:cs="Times New Roman"/>
          <w:color w:val="000000"/>
          <w:sz w:val="24"/>
          <w:szCs w:val="24"/>
          <w:lang w:eastAsia="ru-RU"/>
        </w:rPr>
        <w:t>.О</w:t>
      </w:r>
      <w:proofErr w:type="gramEnd"/>
      <w:r w:rsidRPr="00A14363">
        <w:rPr>
          <w:rFonts w:ascii="Times New Roman" w:eastAsia="Times New Roman" w:hAnsi="Times New Roman" w:cs="Times New Roman"/>
          <w:color w:val="000000"/>
          <w:sz w:val="24"/>
          <w:szCs w:val="24"/>
          <w:lang w:eastAsia="ru-RU"/>
        </w:rPr>
        <w:t>н</w:t>
      </w:r>
      <w:proofErr w:type="spellEnd"/>
      <w:r w:rsidRPr="00A14363">
        <w:rPr>
          <w:rFonts w:ascii="Times New Roman" w:eastAsia="Times New Roman" w:hAnsi="Times New Roman" w:cs="Times New Roman"/>
          <w:color w:val="000000"/>
          <w:sz w:val="24"/>
          <w:szCs w:val="24"/>
          <w:lang w:eastAsia="ru-RU"/>
        </w:rPr>
        <w:t xml:space="preserve"> вспоминает грустные мгновения своего чувства, которое колебалось между робостью и ревностью).</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 xml:space="preserve">- Почему поэт не проклинает свою возлюбленную за то, что она его оставила? </w:t>
      </w:r>
      <w:proofErr w:type="gramStart"/>
      <w:r w:rsidRPr="00A14363">
        <w:rPr>
          <w:rFonts w:ascii="Times New Roman" w:eastAsia="Times New Roman" w:hAnsi="Times New Roman" w:cs="Times New Roman"/>
          <w:color w:val="000000"/>
          <w:sz w:val="24"/>
          <w:szCs w:val="24"/>
          <w:lang w:eastAsia="ru-RU"/>
        </w:rPr>
        <w:t>(Он понимает, что сердцу не прикажешь, напротив, он благодарен ей за светлое чувство.</w:t>
      </w:r>
      <w:proofErr w:type="gramEnd"/>
      <w:r w:rsidRPr="00A14363">
        <w:rPr>
          <w:rFonts w:ascii="Times New Roman" w:eastAsia="Times New Roman" w:hAnsi="Times New Roman" w:cs="Times New Roman"/>
          <w:color w:val="000000"/>
          <w:sz w:val="24"/>
          <w:szCs w:val="24"/>
          <w:lang w:eastAsia="ru-RU"/>
        </w:rPr>
        <w:t xml:space="preserve"> Это, прежде всего, любовь к своей избраннице (искренно, так нежно), а не к самому себе. </w:t>
      </w:r>
      <w:proofErr w:type="gramStart"/>
      <w:r w:rsidRPr="00A14363">
        <w:rPr>
          <w:rFonts w:ascii="Times New Roman" w:eastAsia="Times New Roman" w:hAnsi="Times New Roman" w:cs="Times New Roman"/>
          <w:color w:val="000000"/>
          <w:sz w:val="24"/>
          <w:szCs w:val="24"/>
          <w:lang w:eastAsia="ru-RU"/>
        </w:rPr>
        <w:t>Он желает ей счастья, желает найти того, кто будет любить ее так же сильно, как он.)</w:t>
      </w:r>
      <w:proofErr w:type="gramEnd"/>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 xml:space="preserve">- Есть ли описание возлюбленной поэта? (Как и в других стихотворениях, </w:t>
      </w:r>
      <w:proofErr w:type="spellStart"/>
      <w:r w:rsidRPr="00A14363">
        <w:rPr>
          <w:rFonts w:ascii="Times New Roman" w:eastAsia="Times New Roman" w:hAnsi="Times New Roman" w:cs="Times New Roman"/>
          <w:color w:val="000000"/>
          <w:sz w:val="24"/>
          <w:szCs w:val="24"/>
          <w:lang w:eastAsia="ru-RU"/>
        </w:rPr>
        <w:t>нет</w:t>
      </w:r>
      <w:proofErr w:type="gramStart"/>
      <w:r w:rsidRPr="00A14363">
        <w:rPr>
          <w:rFonts w:ascii="Times New Roman" w:eastAsia="Times New Roman" w:hAnsi="Times New Roman" w:cs="Times New Roman"/>
          <w:color w:val="000000"/>
          <w:sz w:val="24"/>
          <w:szCs w:val="24"/>
          <w:lang w:eastAsia="ru-RU"/>
        </w:rPr>
        <w:t>.Э</w:t>
      </w:r>
      <w:proofErr w:type="gramEnd"/>
      <w:r w:rsidRPr="00A14363">
        <w:rPr>
          <w:rFonts w:ascii="Times New Roman" w:eastAsia="Times New Roman" w:hAnsi="Times New Roman" w:cs="Times New Roman"/>
          <w:color w:val="000000"/>
          <w:sz w:val="24"/>
          <w:szCs w:val="24"/>
          <w:lang w:eastAsia="ru-RU"/>
        </w:rPr>
        <w:t>то</w:t>
      </w:r>
      <w:proofErr w:type="spellEnd"/>
      <w:r w:rsidRPr="00A14363">
        <w:rPr>
          <w:rFonts w:ascii="Times New Roman" w:eastAsia="Times New Roman" w:hAnsi="Times New Roman" w:cs="Times New Roman"/>
          <w:color w:val="000000"/>
          <w:sz w:val="24"/>
          <w:szCs w:val="24"/>
          <w:lang w:eastAsia="ru-RU"/>
        </w:rPr>
        <w:t xml:space="preserve"> обобщенный образ любви).</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Давайте еще раз прочитаем стихотворение и насладимся талантом великого поэта </w:t>
      </w:r>
      <w:r w:rsidRPr="00A14363">
        <w:rPr>
          <w:rFonts w:ascii="Times New Roman" w:eastAsia="Times New Roman" w:hAnsi="Times New Roman" w:cs="Times New Roman"/>
          <w:b/>
          <w:bCs/>
          <w:color w:val="000000"/>
          <w:sz w:val="24"/>
          <w:szCs w:val="24"/>
          <w:lang w:eastAsia="ru-RU"/>
        </w:rPr>
        <w:t>(читает один из учеников).</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b/>
          <w:bCs/>
          <w:color w:val="000000"/>
          <w:sz w:val="24"/>
          <w:szCs w:val="24"/>
          <w:lang w:eastAsia="ru-RU"/>
        </w:rPr>
        <w:t>Учитель.</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Кроме того, Аннет Олениной посвящены стихи «Ты и вы», «Не пой, красавица, при мне».</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b/>
          <w:bCs/>
          <w:color w:val="000000"/>
          <w:sz w:val="24"/>
          <w:szCs w:val="24"/>
          <w:lang w:eastAsia="ru-RU"/>
        </w:rPr>
        <w:t>Чтец. Стихотворение «Ты и вы».</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proofErr w:type="gramStart"/>
      <w:r w:rsidRPr="00A14363">
        <w:rPr>
          <w:rFonts w:ascii="Times New Roman" w:eastAsia="Times New Roman" w:hAnsi="Times New Roman" w:cs="Times New Roman"/>
          <w:b/>
          <w:bCs/>
          <w:color w:val="000000"/>
          <w:sz w:val="24"/>
          <w:szCs w:val="24"/>
          <w:lang w:eastAsia="ru-RU"/>
        </w:rPr>
        <w:t>(Звучит романс «Не пой, красавица, при мне»</w:t>
      </w:r>
      <w:proofErr w:type="gramEnd"/>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b/>
          <w:bCs/>
          <w:color w:val="000000"/>
          <w:sz w:val="24"/>
          <w:szCs w:val="24"/>
          <w:lang w:eastAsia="ru-RU"/>
        </w:rPr>
        <w:t>Учитель.</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Самые прекрасные и самые трагические страницы из жизни поэта связаны с именем Натальи Николаевны Гончаровой</w:t>
      </w:r>
      <w:proofErr w:type="gramStart"/>
      <w:r w:rsidRPr="00A14363">
        <w:rPr>
          <w:rFonts w:ascii="Times New Roman" w:eastAsia="Times New Roman" w:hAnsi="Times New Roman" w:cs="Times New Roman"/>
          <w:color w:val="000000"/>
          <w:sz w:val="24"/>
          <w:szCs w:val="24"/>
          <w:lang w:eastAsia="ru-RU"/>
        </w:rPr>
        <w:t> </w:t>
      </w:r>
      <w:r w:rsidRPr="00A14363">
        <w:rPr>
          <w:rFonts w:ascii="Times New Roman" w:eastAsia="Times New Roman" w:hAnsi="Times New Roman" w:cs="Times New Roman"/>
          <w:b/>
          <w:bCs/>
          <w:i/>
          <w:iCs/>
          <w:color w:val="000000"/>
          <w:sz w:val="24"/>
          <w:szCs w:val="24"/>
          <w:lang w:eastAsia="ru-RU"/>
        </w:rPr>
        <w:t>.</w:t>
      </w:r>
      <w:proofErr w:type="gramEnd"/>
      <w:r w:rsidRPr="00A14363">
        <w:rPr>
          <w:rFonts w:ascii="Times New Roman" w:eastAsia="Times New Roman" w:hAnsi="Times New Roman" w:cs="Times New Roman"/>
          <w:color w:val="000000"/>
          <w:sz w:val="24"/>
          <w:szCs w:val="24"/>
          <w:lang w:eastAsia="ru-RU"/>
        </w:rPr>
        <w:t xml:space="preserve"> По шутливому признанию Пушкина, она была его 113 любовью. Но те увлечения, те порывы страстей, которые волновали его раньше, не были еще той любовью, тем всеобъемлющим чувством, которое захватило его теперь. Бурно прожитая молодость прошла, настала пора зрелости. Жажда семейного счастья, стремление любить и быть любимым владели им в эти годы. Пушкин встретил Натали в декабре 1828 года на балу у танцмейстера </w:t>
      </w:r>
      <w:proofErr w:type="spellStart"/>
      <w:r w:rsidRPr="00A14363">
        <w:rPr>
          <w:rFonts w:ascii="Times New Roman" w:eastAsia="Times New Roman" w:hAnsi="Times New Roman" w:cs="Times New Roman"/>
          <w:color w:val="000000"/>
          <w:sz w:val="24"/>
          <w:szCs w:val="24"/>
          <w:lang w:eastAsia="ru-RU"/>
        </w:rPr>
        <w:t>Йогеля</w:t>
      </w:r>
      <w:proofErr w:type="spellEnd"/>
      <w:r w:rsidRPr="00A14363">
        <w:rPr>
          <w:rFonts w:ascii="Times New Roman" w:eastAsia="Times New Roman" w:hAnsi="Times New Roman" w:cs="Times New Roman"/>
          <w:color w:val="000000"/>
          <w:sz w:val="24"/>
          <w:szCs w:val="24"/>
          <w:lang w:eastAsia="ru-RU"/>
        </w:rPr>
        <w:t>.</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Пушкин вспоминал: “Когда я увидел ее в первый раз, я полюбил ее, голова у меня кружилась”.</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Уже в конце апреля 1829 года Пушкин сделал предложение. Ответ матери Натали не определен: дочь еще слишком молода. Около двух лет тянулась мучительная для поэта история сватовства. Мучаясь ожиданием, Пушкин уезжает на Кавказ, в конце сентября возвращается в Москву, затем в Петербург. Неожиданно он получил через знакомого привет от Гончаровых. Увидев в этом приглашение вернуться, как на крыльях, полетел в Москву. В начале апреля 1831 года он делает предложение вторично, и на этот раз оно было принято</w:t>
      </w:r>
      <w:proofErr w:type="gramStart"/>
      <w:r w:rsidRPr="00A14363">
        <w:rPr>
          <w:rFonts w:ascii="Times New Roman" w:eastAsia="Times New Roman" w:hAnsi="Times New Roman" w:cs="Times New Roman"/>
          <w:color w:val="000000"/>
          <w:sz w:val="24"/>
          <w:szCs w:val="24"/>
          <w:lang w:eastAsia="ru-RU"/>
        </w:rPr>
        <w:t> </w:t>
      </w:r>
      <w:r w:rsidRPr="00A14363">
        <w:rPr>
          <w:rFonts w:ascii="Times New Roman" w:eastAsia="Times New Roman" w:hAnsi="Times New Roman" w:cs="Times New Roman"/>
          <w:b/>
          <w:bCs/>
          <w:i/>
          <w:iCs/>
          <w:color w:val="000000"/>
          <w:sz w:val="24"/>
          <w:szCs w:val="24"/>
          <w:lang w:eastAsia="ru-RU"/>
        </w:rPr>
        <w:t>.</w:t>
      </w:r>
      <w:proofErr w:type="gramEnd"/>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 xml:space="preserve">«Участь моя решена! Я женюсь. </w:t>
      </w:r>
      <w:proofErr w:type="gramStart"/>
      <w:r w:rsidRPr="00A14363">
        <w:rPr>
          <w:rFonts w:ascii="Times New Roman" w:eastAsia="Times New Roman" w:hAnsi="Times New Roman" w:cs="Times New Roman"/>
          <w:color w:val="000000"/>
          <w:sz w:val="24"/>
          <w:szCs w:val="24"/>
          <w:lang w:eastAsia="ru-RU"/>
        </w:rPr>
        <w:t>Та, которую любил я два года, которую везде первую отыскивали глаза мои, с которой встреча казалась мне блаженством, боже мой – она… почти моя».</w:t>
      </w:r>
      <w:proofErr w:type="gramEnd"/>
    </w:p>
    <w:p w:rsidR="002C50A6"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lastRenderedPageBreak/>
        <w:t xml:space="preserve">18 февраля 1831 года в церкви Вознесения, что у </w:t>
      </w:r>
      <w:proofErr w:type="spellStart"/>
      <w:r w:rsidRPr="00A14363">
        <w:rPr>
          <w:rFonts w:ascii="Times New Roman" w:eastAsia="Times New Roman" w:hAnsi="Times New Roman" w:cs="Times New Roman"/>
          <w:color w:val="000000"/>
          <w:sz w:val="24"/>
          <w:szCs w:val="24"/>
          <w:lang w:eastAsia="ru-RU"/>
        </w:rPr>
        <w:t>Никитских</w:t>
      </w:r>
      <w:proofErr w:type="spellEnd"/>
      <w:r w:rsidRPr="00A14363">
        <w:rPr>
          <w:rFonts w:ascii="Times New Roman" w:eastAsia="Times New Roman" w:hAnsi="Times New Roman" w:cs="Times New Roman"/>
          <w:color w:val="000000"/>
          <w:sz w:val="24"/>
          <w:szCs w:val="24"/>
          <w:lang w:eastAsia="ru-RU"/>
        </w:rPr>
        <w:t xml:space="preserve"> ворот, Пушкин и Натали об</w:t>
      </w:r>
      <w:r w:rsidR="002C50A6" w:rsidRPr="00A14363">
        <w:rPr>
          <w:rFonts w:ascii="Times New Roman" w:eastAsia="Times New Roman" w:hAnsi="Times New Roman" w:cs="Times New Roman"/>
          <w:color w:val="000000"/>
          <w:sz w:val="24"/>
          <w:szCs w:val="24"/>
          <w:lang w:eastAsia="ru-RU"/>
        </w:rPr>
        <w:t>венчались.</w:t>
      </w:r>
      <w:bookmarkStart w:id="0" w:name="_GoBack"/>
      <w:bookmarkEnd w:id="0"/>
    </w:p>
    <w:p w:rsidR="002C50A6" w:rsidRPr="00A14363" w:rsidRDefault="002C50A6"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p>
    <w:p w:rsidR="00E45AE3" w:rsidRPr="00A14363" w:rsidRDefault="002C50A6"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noProof/>
          <w:color w:val="000000"/>
          <w:sz w:val="24"/>
          <w:szCs w:val="24"/>
          <w:lang w:eastAsia="ru-RU"/>
        </w:rPr>
        <w:drawing>
          <wp:inline distT="0" distB="0" distL="0" distR="0">
            <wp:extent cx="5076825" cy="2571750"/>
            <wp:effectExtent l="19050" t="0" r="9525" b="0"/>
            <wp:docPr id="41" name="Рисунок 41" descr="Исполнились мои желания. Творец Тебя мне ниспослал, тебя, моя Мадонна, Чис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Исполнились мои желания. Творец Тебя мне ниспослал, тебя, моя Мадонна, Чисте..."/>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74113" cy="2570376"/>
                    </a:xfrm>
                    <a:prstGeom prst="rect">
                      <a:avLst/>
                    </a:prstGeom>
                    <a:noFill/>
                    <a:ln>
                      <a:noFill/>
                    </a:ln>
                  </pic:spPr>
                </pic:pic>
              </a:graphicData>
            </a:graphic>
          </wp:inline>
        </w:drawing>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За 6 лет, которые они прожили вместе, - четверо детей, семья, дом. А перед смертью он скажет: «Жена моя – ангел».</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proofErr w:type="gramStart"/>
      <w:r w:rsidRPr="00A14363">
        <w:rPr>
          <w:rFonts w:ascii="Times New Roman" w:eastAsia="Times New Roman" w:hAnsi="Times New Roman" w:cs="Times New Roman"/>
          <w:b/>
          <w:bCs/>
          <w:i/>
          <w:iCs/>
          <w:color w:val="000000"/>
          <w:sz w:val="24"/>
          <w:szCs w:val="24"/>
          <w:lang w:eastAsia="ru-RU"/>
        </w:rPr>
        <w:t>(Чтение ст</w:t>
      </w:r>
      <w:r w:rsidR="00217439">
        <w:rPr>
          <w:rFonts w:ascii="Times New Roman" w:eastAsia="Times New Roman" w:hAnsi="Times New Roman" w:cs="Times New Roman"/>
          <w:b/>
          <w:bCs/>
          <w:i/>
          <w:iCs/>
          <w:color w:val="000000"/>
          <w:sz w:val="24"/>
          <w:szCs w:val="24"/>
          <w:lang w:eastAsia="ru-RU"/>
        </w:rPr>
        <w:t>ихотворения «Мадонна»</w:t>
      </w:r>
      <w:r w:rsidRPr="00A14363">
        <w:rPr>
          <w:rFonts w:ascii="Times New Roman" w:eastAsia="Times New Roman" w:hAnsi="Times New Roman" w:cs="Times New Roman"/>
          <w:b/>
          <w:bCs/>
          <w:i/>
          <w:iCs/>
          <w:color w:val="000000"/>
          <w:sz w:val="24"/>
          <w:szCs w:val="24"/>
          <w:lang w:eastAsia="ru-RU"/>
        </w:rPr>
        <w:t>.</w:t>
      </w:r>
      <w:proofErr w:type="gramEnd"/>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b/>
          <w:bCs/>
          <w:color w:val="000000"/>
          <w:sz w:val="24"/>
          <w:szCs w:val="24"/>
          <w:lang w:eastAsia="ru-RU"/>
        </w:rPr>
        <w:t>Заключительное слово учителя</w:t>
      </w:r>
      <w:r w:rsidRPr="00A14363">
        <w:rPr>
          <w:rFonts w:ascii="Times New Roman" w:eastAsia="Times New Roman" w:hAnsi="Times New Roman" w:cs="Times New Roman"/>
          <w:color w:val="000000"/>
          <w:sz w:val="24"/>
          <w:szCs w:val="24"/>
          <w:lang w:eastAsia="ru-RU"/>
        </w:rPr>
        <w:t> (на фоне лирической музыки</w:t>
      </w:r>
      <w:r w:rsidRPr="00A14363">
        <w:rPr>
          <w:rFonts w:ascii="Times New Roman" w:eastAsia="Times New Roman" w:hAnsi="Times New Roman" w:cs="Times New Roman"/>
          <w:b/>
          <w:bCs/>
          <w:i/>
          <w:iCs/>
          <w:color w:val="000000"/>
          <w:sz w:val="24"/>
          <w:szCs w:val="24"/>
          <w:lang w:eastAsia="ru-RU"/>
        </w:rPr>
        <w:t>)</w:t>
      </w:r>
      <w:r w:rsidRPr="00A14363">
        <w:rPr>
          <w:rFonts w:ascii="Times New Roman" w:eastAsia="Times New Roman" w:hAnsi="Times New Roman" w:cs="Times New Roman"/>
          <w:color w:val="000000"/>
          <w:sz w:val="24"/>
          <w:szCs w:val="24"/>
          <w:lang w:eastAsia="ru-RU"/>
        </w:rPr>
        <w:t>.</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Пушкин первый в русской поэзии с глубокой искренностью рассказал о любви, возвышающей человека. Он трепетал перед мощной властью красоты. В своих стихотворениях поэт показал, что любовь позволяет увидеть в земной женщине красоту чистую, небесного идеала Мадонны. Он любил женщину, он ее воспевал.</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 xml:space="preserve">Звучат последние аккорды. Оплывают свечи. Закрываются страницы пушкинских книг. Но в душе звучит музыка любви. «Любви все возрасты покорны». Единственная тема на Земле, которая не иссякнет никогда, доколе жив человек, - это любовь. Единственная тема, о которой сложено бесчисленное число творений, - это любовь. Единственная тема, о которой так </w:t>
      </w:r>
      <w:proofErr w:type="gramStart"/>
      <w:r w:rsidRPr="00A14363">
        <w:rPr>
          <w:rFonts w:ascii="Times New Roman" w:eastAsia="Times New Roman" w:hAnsi="Times New Roman" w:cs="Times New Roman"/>
          <w:color w:val="000000"/>
          <w:sz w:val="24"/>
          <w:szCs w:val="24"/>
          <w:lang w:eastAsia="ru-RU"/>
        </w:rPr>
        <w:t>мало известно</w:t>
      </w:r>
      <w:proofErr w:type="gramEnd"/>
      <w:r w:rsidRPr="00A14363">
        <w:rPr>
          <w:rFonts w:ascii="Times New Roman" w:eastAsia="Times New Roman" w:hAnsi="Times New Roman" w:cs="Times New Roman"/>
          <w:color w:val="000000"/>
          <w:sz w:val="24"/>
          <w:szCs w:val="24"/>
          <w:lang w:eastAsia="ru-RU"/>
        </w:rPr>
        <w:t>, - это любовь.</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Воспели в музыке любовь,</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Любовь в поэзии воспета.</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Мы повторяем вновь и вновь:</w:t>
      </w:r>
    </w:p>
    <w:p w:rsidR="00A1436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Любви причуды не допеты.</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Гремит музыка полковая,</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Смеются дамы на балах,</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Через столетье мы узнали</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Про музыку любви в стихах.</w:t>
      </w:r>
    </w:p>
    <w:p w:rsidR="002C50A6" w:rsidRPr="00A14363" w:rsidRDefault="002C50A6"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noProof/>
          <w:color w:val="000000"/>
          <w:sz w:val="24"/>
          <w:szCs w:val="24"/>
          <w:lang w:eastAsia="ru-RU"/>
        </w:rPr>
        <w:lastRenderedPageBreak/>
        <w:drawing>
          <wp:inline distT="0" distB="0" distL="0" distR="0">
            <wp:extent cx="4762500" cy="2514600"/>
            <wp:effectExtent l="19050" t="0" r="0" b="0"/>
            <wp:docPr id="39" name="Рисунок 39" descr="H:\фото школа\20161210_0908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фото школа\20161210_090852.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64715" cy="2515770"/>
                    </a:xfrm>
                    <a:prstGeom prst="rect">
                      <a:avLst/>
                    </a:prstGeom>
                    <a:noFill/>
                    <a:ln>
                      <a:noFill/>
                    </a:ln>
                  </pic:spPr>
                </pic:pic>
              </a:graphicData>
            </a:graphic>
          </wp:inline>
        </w:drawing>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b/>
          <w:bCs/>
          <w:color w:val="000000"/>
          <w:sz w:val="24"/>
          <w:szCs w:val="24"/>
          <w:lang w:eastAsia="ru-RU"/>
        </w:rPr>
        <w:t>Домашнее задание.</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Написать сочинение-миниатюру «Мое любимое стихотворение А. С. Пушкина о любви».</w:t>
      </w: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p>
    <w:p w:rsidR="00E45AE3" w:rsidRPr="00A14363" w:rsidRDefault="00E45AE3" w:rsidP="00E45AE3">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p>
    <w:p w:rsidR="00E45AE3" w:rsidRPr="00A14363" w:rsidRDefault="00E45AE3" w:rsidP="00E45AE3">
      <w:pPr>
        <w:shd w:val="clear" w:color="auto" w:fill="F3F3F3"/>
        <w:spacing w:after="0" w:line="240" w:lineRule="auto"/>
        <w:jc w:val="center"/>
        <w:rPr>
          <w:rFonts w:ascii="Times New Roman" w:eastAsia="Times New Roman" w:hAnsi="Times New Roman" w:cs="Times New Roman"/>
          <w:color w:val="000000"/>
          <w:sz w:val="24"/>
          <w:szCs w:val="24"/>
          <w:lang w:eastAsia="ru-RU"/>
        </w:rPr>
      </w:pPr>
      <w:r w:rsidRPr="00A14363">
        <w:rPr>
          <w:rFonts w:ascii="Times New Roman" w:eastAsia="Times New Roman" w:hAnsi="Times New Roman" w:cs="Times New Roman"/>
          <w:color w:val="000000"/>
          <w:sz w:val="24"/>
          <w:szCs w:val="24"/>
          <w:lang w:eastAsia="ru-RU"/>
        </w:rPr>
        <w:t> </w:t>
      </w:r>
    </w:p>
    <w:p w:rsidR="00E45AE3" w:rsidRPr="00E45AE3" w:rsidRDefault="00E45AE3" w:rsidP="00E45AE3">
      <w:pPr>
        <w:shd w:val="clear" w:color="auto" w:fill="F3F3F3"/>
        <w:spacing w:after="0" w:line="240" w:lineRule="auto"/>
        <w:jc w:val="center"/>
        <w:textAlignment w:val="top"/>
        <w:rPr>
          <w:rFonts w:ascii="Tahoma" w:eastAsia="Times New Roman" w:hAnsi="Tahoma" w:cs="Tahoma"/>
          <w:color w:val="000000"/>
          <w:sz w:val="18"/>
          <w:szCs w:val="18"/>
          <w:lang w:eastAsia="ru-RU"/>
        </w:rPr>
      </w:pPr>
      <w:r w:rsidRPr="00E45AE3">
        <w:rPr>
          <w:rFonts w:ascii="Tahoma" w:eastAsia="Times New Roman" w:hAnsi="Tahoma" w:cs="Tahoma"/>
          <w:color w:val="000000"/>
          <w:sz w:val="18"/>
          <w:szCs w:val="18"/>
          <w:lang w:eastAsia="ru-RU"/>
        </w:rPr>
        <w:t> </w:t>
      </w:r>
    </w:p>
    <w:sectPr w:rsidR="00E45AE3" w:rsidRPr="00E45AE3" w:rsidSect="00A14363">
      <w:footerReference w:type="default" r:id="rId13"/>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08A0" w:rsidRDefault="00EF08A0" w:rsidP="008E45E1">
      <w:pPr>
        <w:spacing w:after="0" w:line="240" w:lineRule="auto"/>
      </w:pPr>
      <w:r>
        <w:separator/>
      </w:r>
    </w:p>
  </w:endnote>
  <w:endnote w:type="continuationSeparator" w:id="0">
    <w:p w:rsidR="00EF08A0" w:rsidRDefault="00EF08A0" w:rsidP="008E45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99288"/>
      <w:docPartObj>
        <w:docPartGallery w:val="Page Numbers (Bottom of Page)"/>
        <w:docPartUnique/>
      </w:docPartObj>
    </w:sdtPr>
    <w:sdtContent>
      <w:p w:rsidR="008E45E1" w:rsidRDefault="00204E6A">
        <w:pPr>
          <w:pStyle w:val="a7"/>
          <w:jc w:val="right"/>
        </w:pPr>
        <w:r>
          <w:fldChar w:fldCharType="begin"/>
        </w:r>
        <w:r w:rsidR="005642BA">
          <w:instrText xml:space="preserve"> PAGE   \* MERGEFORMAT </w:instrText>
        </w:r>
        <w:r>
          <w:fldChar w:fldCharType="separate"/>
        </w:r>
        <w:r w:rsidR="000C2EAE">
          <w:rPr>
            <w:noProof/>
          </w:rPr>
          <w:t>9</w:t>
        </w:r>
        <w:r>
          <w:rPr>
            <w:noProof/>
          </w:rPr>
          <w:fldChar w:fldCharType="end"/>
        </w:r>
      </w:p>
    </w:sdtContent>
  </w:sdt>
  <w:p w:rsidR="008E45E1" w:rsidRDefault="008E45E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08A0" w:rsidRDefault="00EF08A0" w:rsidP="008E45E1">
      <w:pPr>
        <w:spacing w:after="0" w:line="240" w:lineRule="auto"/>
      </w:pPr>
      <w:r>
        <w:separator/>
      </w:r>
    </w:p>
  </w:footnote>
  <w:footnote w:type="continuationSeparator" w:id="0">
    <w:p w:rsidR="00EF08A0" w:rsidRDefault="00EF08A0" w:rsidP="008E45E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A72FF"/>
    <w:multiLevelType w:val="multilevel"/>
    <w:tmpl w:val="DB5CF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55275B2"/>
    <w:multiLevelType w:val="multilevel"/>
    <w:tmpl w:val="21201C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6EE58AE"/>
    <w:multiLevelType w:val="multilevel"/>
    <w:tmpl w:val="A2FC12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715625"/>
    <w:rsid w:val="00074538"/>
    <w:rsid w:val="000C2EAE"/>
    <w:rsid w:val="001E52A0"/>
    <w:rsid w:val="00204E6A"/>
    <w:rsid w:val="00217439"/>
    <w:rsid w:val="00285C72"/>
    <w:rsid w:val="002C50A6"/>
    <w:rsid w:val="002F2153"/>
    <w:rsid w:val="003F0140"/>
    <w:rsid w:val="00443FD3"/>
    <w:rsid w:val="004500C6"/>
    <w:rsid w:val="005642BA"/>
    <w:rsid w:val="005E75FC"/>
    <w:rsid w:val="0064217B"/>
    <w:rsid w:val="00715625"/>
    <w:rsid w:val="00751FF0"/>
    <w:rsid w:val="00805BE8"/>
    <w:rsid w:val="00847BD4"/>
    <w:rsid w:val="00883381"/>
    <w:rsid w:val="008E006F"/>
    <w:rsid w:val="008E45E1"/>
    <w:rsid w:val="00935EA8"/>
    <w:rsid w:val="00A14363"/>
    <w:rsid w:val="00B44272"/>
    <w:rsid w:val="00E45AE3"/>
    <w:rsid w:val="00EF08A0"/>
    <w:rsid w:val="00F63B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1FF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45AE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45AE3"/>
    <w:rPr>
      <w:rFonts w:ascii="Tahoma" w:hAnsi="Tahoma" w:cs="Tahoma"/>
      <w:sz w:val="16"/>
      <w:szCs w:val="16"/>
    </w:rPr>
  </w:style>
  <w:style w:type="paragraph" w:styleId="a5">
    <w:name w:val="header"/>
    <w:basedOn w:val="a"/>
    <w:link w:val="a6"/>
    <w:uiPriority w:val="99"/>
    <w:semiHidden/>
    <w:unhideWhenUsed/>
    <w:rsid w:val="008E45E1"/>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8E45E1"/>
  </w:style>
  <w:style w:type="paragraph" w:styleId="a7">
    <w:name w:val="footer"/>
    <w:basedOn w:val="a"/>
    <w:link w:val="a8"/>
    <w:uiPriority w:val="99"/>
    <w:unhideWhenUsed/>
    <w:rsid w:val="008E45E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E45E1"/>
  </w:style>
  <w:style w:type="paragraph" w:styleId="a9">
    <w:name w:val="Normal (Web)"/>
    <w:basedOn w:val="a"/>
    <w:uiPriority w:val="99"/>
    <w:unhideWhenUsed/>
    <w:rsid w:val="000C2EA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45AE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45AE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63506252">
      <w:bodyDiv w:val="1"/>
      <w:marLeft w:val="0"/>
      <w:marRight w:val="0"/>
      <w:marTop w:val="0"/>
      <w:marBottom w:val="0"/>
      <w:divBdr>
        <w:top w:val="none" w:sz="0" w:space="0" w:color="auto"/>
        <w:left w:val="none" w:sz="0" w:space="0" w:color="auto"/>
        <w:bottom w:val="none" w:sz="0" w:space="0" w:color="auto"/>
        <w:right w:val="none" w:sz="0" w:space="0" w:color="auto"/>
      </w:divBdr>
      <w:divsChild>
        <w:div w:id="998770435">
          <w:marLeft w:val="0"/>
          <w:marRight w:val="0"/>
          <w:marTop w:val="75"/>
          <w:marBottom w:val="75"/>
          <w:divBdr>
            <w:top w:val="single" w:sz="6" w:space="0" w:color="D1D1D1"/>
            <w:left w:val="single" w:sz="6" w:space="0" w:color="D1D1D1"/>
            <w:bottom w:val="single" w:sz="6" w:space="0" w:color="D1D1D1"/>
            <w:right w:val="single" w:sz="6" w:space="0" w:color="D1D1D1"/>
          </w:divBdr>
          <w:divsChild>
            <w:div w:id="920679051">
              <w:marLeft w:val="0"/>
              <w:marRight w:val="0"/>
              <w:marTop w:val="0"/>
              <w:marBottom w:val="0"/>
              <w:divBdr>
                <w:top w:val="none" w:sz="0" w:space="0" w:color="auto"/>
                <w:left w:val="none" w:sz="0" w:space="0" w:color="auto"/>
                <w:bottom w:val="none" w:sz="0" w:space="0" w:color="auto"/>
                <w:right w:val="none" w:sz="0" w:space="0" w:color="auto"/>
              </w:divBdr>
              <w:divsChild>
                <w:div w:id="30616013">
                  <w:marLeft w:val="0"/>
                  <w:marRight w:val="0"/>
                  <w:marTop w:val="0"/>
                  <w:marBottom w:val="0"/>
                  <w:divBdr>
                    <w:top w:val="none" w:sz="0" w:space="0" w:color="auto"/>
                    <w:left w:val="none" w:sz="0" w:space="0" w:color="auto"/>
                    <w:bottom w:val="none" w:sz="0" w:space="0" w:color="auto"/>
                    <w:right w:val="none" w:sz="0" w:space="0" w:color="auto"/>
                  </w:divBdr>
                </w:div>
              </w:divsChild>
            </w:div>
            <w:div w:id="1915971873">
              <w:marLeft w:val="0"/>
              <w:marRight w:val="0"/>
              <w:marTop w:val="0"/>
              <w:marBottom w:val="0"/>
              <w:divBdr>
                <w:top w:val="none" w:sz="0" w:space="0" w:color="auto"/>
                <w:left w:val="none" w:sz="0" w:space="0" w:color="auto"/>
                <w:bottom w:val="none" w:sz="0" w:space="0" w:color="auto"/>
                <w:right w:val="none" w:sz="0" w:space="0" w:color="auto"/>
              </w:divBdr>
            </w:div>
          </w:divsChild>
        </w:div>
        <w:div w:id="1438139108">
          <w:marLeft w:val="0"/>
          <w:marRight w:val="0"/>
          <w:marTop w:val="75"/>
          <w:marBottom w:val="75"/>
          <w:divBdr>
            <w:top w:val="single" w:sz="6" w:space="0" w:color="D1D1D1"/>
            <w:left w:val="single" w:sz="6" w:space="0" w:color="D1D1D1"/>
            <w:bottom w:val="single" w:sz="6" w:space="0" w:color="D1D1D1"/>
            <w:right w:val="single" w:sz="6" w:space="0" w:color="D1D1D1"/>
          </w:divBdr>
          <w:divsChild>
            <w:div w:id="70810956">
              <w:marLeft w:val="0"/>
              <w:marRight w:val="0"/>
              <w:marTop w:val="0"/>
              <w:marBottom w:val="0"/>
              <w:divBdr>
                <w:top w:val="none" w:sz="0" w:space="0" w:color="auto"/>
                <w:left w:val="none" w:sz="0" w:space="0" w:color="auto"/>
                <w:bottom w:val="none" w:sz="0" w:space="0" w:color="auto"/>
                <w:right w:val="none" w:sz="0" w:space="0" w:color="auto"/>
              </w:divBdr>
            </w:div>
            <w:div w:id="2124036693">
              <w:marLeft w:val="0"/>
              <w:marRight w:val="0"/>
              <w:marTop w:val="0"/>
              <w:marBottom w:val="0"/>
              <w:divBdr>
                <w:top w:val="none" w:sz="0" w:space="0" w:color="auto"/>
                <w:left w:val="none" w:sz="0" w:space="0" w:color="auto"/>
                <w:bottom w:val="none" w:sz="0" w:space="0" w:color="auto"/>
                <w:right w:val="none" w:sz="0" w:space="0" w:color="auto"/>
              </w:divBdr>
            </w:div>
          </w:divsChild>
        </w:div>
        <w:div w:id="1279751664">
          <w:marLeft w:val="0"/>
          <w:marRight w:val="349"/>
          <w:marTop w:val="0"/>
          <w:marBottom w:val="0"/>
          <w:divBdr>
            <w:top w:val="none" w:sz="0" w:space="0" w:color="auto"/>
            <w:left w:val="none" w:sz="0" w:space="0" w:color="auto"/>
            <w:bottom w:val="none" w:sz="0" w:space="0" w:color="auto"/>
            <w:right w:val="none" w:sz="0" w:space="0" w:color="auto"/>
          </w:divBdr>
        </w:div>
        <w:div w:id="699017424">
          <w:marLeft w:val="0"/>
          <w:marRight w:val="0"/>
          <w:marTop w:val="0"/>
          <w:marBottom w:val="0"/>
          <w:divBdr>
            <w:top w:val="none" w:sz="0" w:space="0" w:color="auto"/>
            <w:left w:val="none" w:sz="0" w:space="0" w:color="auto"/>
            <w:bottom w:val="none" w:sz="0" w:space="0" w:color="auto"/>
            <w:right w:val="none" w:sz="0" w:space="0" w:color="auto"/>
          </w:divBdr>
        </w:div>
        <w:div w:id="1196189690">
          <w:marLeft w:val="0"/>
          <w:marRight w:val="349"/>
          <w:marTop w:val="0"/>
          <w:marBottom w:val="0"/>
          <w:divBdr>
            <w:top w:val="none" w:sz="0" w:space="0" w:color="auto"/>
            <w:left w:val="none" w:sz="0" w:space="0" w:color="auto"/>
            <w:bottom w:val="none" w:sz="0" w:space="0" w:color="auto"/>
            <w:right w:val="none" w:sz="0" w:space="0" w:color="auto"/>
          </w:divBdr>
        </w:div>
        <w:div w:id="213321725">
          <w:marLeft w:val="0"/>
          <w:marRight w:val="0"/>
          <w:marTop w:val="0"/>
          <w:marBottom w:val="0"/>
          <w:divBdr>
            <w:top w:val="none" w:sz="0" w:space="0" w:color="auto"/>
            <w:left w:val="none" w:sz="0" w:space="0" w:color="auto"/>
            <w:bottom w:val="none" w:sz="0" w:space="0" w:color="auto"/>
            <w:right w:val="none" w:sz="0" w:space="0" w:color="auto"/>
          </w:divBdr>
        </w:div>
        <w:div w:id="2068138630">
          <w:marLeft w:val="0"/>
          <w:marRight w:val="349"/>
          <w:marTop w:val="0"/>
          <w:marBottom w:val="0"/>
          <w:divBdr>
            <w:top w:val="none" w:sz="0" w:space="0" w:color="auto"/>
            <w:left w:val="none" w:sz="0" w:space="0" w:color="auto"/>
            <w:bottom w:val="none" w:sz="0" w:space="0" w:color="auto"/>
            <w:right w:val="none" w:sz="0" w:space="0" w:color="auto"/>
          </w:divBdr>
        </w:div>
        <w:div w:id="440417886">
          <w:marLeft w:val="0"/>
          <w:marRight w:val="0"/>
          <w:marTop w:val="0"/>
          <w:marBottom w:val="0"/>
          <w:divBdr>
            <w:top w:val="none" w:sz="0" w:space="0" w:color="auto"/>
            <w:left w:val="none" w:sz="0" w:space="0" w:color="auto"/>
            <w:bottom w:val="none" w:sz="0" w:space="0" w:color="auto"/>
            <w:right w:val="none" w:sz="0" w:space="0" w:color="auto"/>
          </w:divBdr>
        </w:div>
        <w:div w:id="632832928">
          <w:marLeft w:val="0"/>
          <w:marRight w:val="349"/>
          <w:marTop w:val="0"/>
          <w:marBottom w:val="0"/>
          <w:divBdr>
            <w:top w:val="none" w:sz="0" w:space="0" w:color="auto"/>
            <w:left w:val="none" w:sz="0" w:space="0" w:color="auto"/>
            <w:bottom w:val="none" w:sz="0" w:space="0" w:color="auto"/>
            <w:right w:val="none" w:sz="0" w:space="0" w:color="auto"/>
          </w:divBdr>
        </w:div>
        <w:div w:id="1840189341">
          <w:marLeft w:val="0"/>
          <w:marRight w:val="0"/>
          <w:marTop w:val="0"/>
          <w:marBottom w:val="0"/>
          <w:divBdr>
            <w:top w:val="none" w:sz="0" w:space="0" w:color="auto"/>
            <w:left w:val="none" w:sz="0" w:space="0" w:color="auto"/>
            <w:bottom w:val="none" w:sz="0" w:space="0" w:color="auto"/>
            <w:right w:val="none" w:sz="0" w:space="0" w:color="auto"/>
          </w:divBdr>
        </w:div>
        <w:div w:id="256909984">
          <w:marLeft w:val="0"/>
          <w:marRight w:val="349"/>
          <w:marTop w:val="0"/>
          <w:marBottom w:val="0"/>
          <w:divBdr>
            <w:top w:val="none" w:sz="0" w:space="0" w:color="auto"/>
            <w:left w:val="none" w:sz="0" w:space="0" w:color="auto"/>
            <w:bottom w:val="none" w:sz="0" w:space="0" w:color="auto"/>
            <w:right w:val="none" w:sz="0" w:space="0" w:color="auto"/>
          </w:divBdr>
        </w:div>
        <w:div w:id="1914125829">
          <w:marLeft w:val="0"/>
          <w:marRight w:val="0"/>
          <w:marTop w:val="0"/>
          <w:marBottom w:val="0"/>
          <w:divBdr>
            <w:top w:val="none" w:sz="0" w:space="0" w:color="auto"/>
            <w:left w:val="none" w:sz="0" w:space="0" w:color="auto"/>
            <w:bottom w:val="none" w:sz="0" w:space="0" w:color="auto"/>
            <w:right w:val="none" w:sz="0" w:space="0" w:color="auto"/>
          </w:divBdr>
        </w:div>
        <w:div w:id="1685208670">
          <w:marLeft w:val="0"/>
          <w:marRight w:val="349"/>
          <w:marTop w:val="0"/>
          <w:marBottom w:val="0"/>
          <w:divBdr>
            <w:top w:val="none" w:sz="0" w:space="0" w:color="auto"/>
            <w:left w:val="none" w:sz="0" w:space="0" w:color="auto"/>
            <w:bottom w:val="none" w:sz="0" w:space="0" w:color="auto"/>
            <w:right w:val="none" w:sz="0" w:space="0" w:color="auto"/>
          </w:divBdr>
        </w:div>
        <w:div w:id="923533752">
          <w:marLeft w:val="0"/>
          <w:marRight w:val="0"/>
          <w:marTop w:val="0"/>
          <w:marBottom w:val="0"/>
          <w:divBdr>
            <w:top w:val="none" w:sz="0" w:space="0" w:color="auto"/>
            <w:left w:val="none" w:sz="0" w:space="0" w:color="auto"/>
            <w:bottom w:val="none" w:sz="0" w:space="0" w:color="auto"/>
            <w:right w:val="none" w:sz="0" w:space="0" w:color="auto"/>
          </w:divBdr>
        </w:div>
        <w:div w:id="1859197088">
          <w:marLeft w:val="0"/>
          <w:marRight w:val="349"/>
          <w:marTop w:val="0"/>
          <w:marBottom w:val="0"/>
          <w:divBdr>
            <w:top w:val="none" w:sz="0" w:space="0" w:color="auto"/>
            <w:left w:val="none" w:sz="0" w:space="0" w:color="auto"/>
            <w:bottom w:val="none" w:sz="0" w:space="0" w:color="auto"/>
            <w:right w:val="none" w:sz="0" w:space="0" w:color="auto"/>
          </w:divBdr>
        </w:div>
        <w:div w:id="1393575010">
          <w:marLeft w:val="0"/>
          <w:marRight w:val="0"/>
          <w:marTop w:val="0"/>
          <w:marBottom w:val="0"/>
          <w:divBdr>
            <w:top w:val="none" w:sz="0" w:space="0" w:color="auto"/>
            <w:left w:val="none" w:sz="0" w:space="0" w:color="auto"/>
            <w:bottom w:val="none" w:sz="0" w:space="0" w:color="auto"/>
            <w:right w:val="none" w:sz="0" w:space="0" w:color="auto"/>
          </w:divBdr>
        </w:div>
        <w:div w:id="2127889794">
          <w:marLeft w:val="0"/>
          <w:marRight w:val="349"/>
          <w:marTop w:val="0"/>
          <w:marBottom w:val="0"/>
          <w:divBdr>
            <w:top w:val="none" w:sz="0" w:space="0" w:color="auto"/>
            <w:left w:val="none" w:sz="0" w:space="0" w:color="auto"/>
            <w:bottom w:val="none" w:sz="0" w:space="0" w:color="auto"/>
            <w:right w:val="none" w:sz="0" w:space="0" w:color="auto"/>
          </w:divBdr>
        </w:div>
        <w:div w:id="1185094457">
          <w:marLeft w:val="0"/>
          <w:marRight w:val="0"/>
          <w:marTop w:val="0"/>
          <w:marBottom w:val="0"/>
          <w:divBdr>
            <w:top w:val="none" w:sz="0" w:space="0" w:color="auto"/>
            <w:left w:val="none" w:sz="0" w:space="0" w:color="auto"/>
            <w:bottom w:val="none" w:sz="0" w:space="0" w:color="auto"/>
            <w:right w:val="none" w:sz="0" w:space="0" w:color="auto"/>
          </w:divBdr>
        </w:div>
        <w:div w:id="1551460809">
          <w:marLeft w:val="0"/>
          <w:marRight w:val="349"/>
          <w:marTop w:val="0"/>
          <w:marBottom w:val="0"/>
          <w:divBdr>
            <w:top w:val="none" w:sz="0" w:space="0" w:color="auto"/>
            <w:left w:val="none" w:sz="0" w:space="0" w:color="auto"/>
            <w:bottom w:val="none" w:sz="0" w:space="0" w:color="auto"/>
            <w:right w:val="none" w:sz="0" w:space="0" w:color="auto"/>
          </w:divBdr>
        </w:div>
        <w:div w:id="1570111509">
          <w:marLeft w:val="0"/>
          <w:marRight w:val="0"/>
          <w:marTop w:val="0"/>
          <w:marBottom w:val="0"/>
          <w:divBdr>
            <w:top w:val="none" w:sz="0" w:space="0" w:color="auto"/>
            <w:left w:val="none" w:sz="0" w:space="0" w:color="auto"/>
            <w:bottom w:val="none" w:sz="0" w:space="0" w:color="auto"/>
            <w:right w:val="none" w:sz="0" w:space="0" w:color="auto"/>
          </w:divBdr>
        </w:div>
        <w:div w:id="751858181">
          <w:marLeft w:val="0"/>
          <w:marRight w:val="349"/>
          <w:marTop w:val="0"/>
          <w:marBottom w:val="0"/>
          <w:divBdr>
            <w:top w:val="none" w:sz="0" w:space="0" w:color="auto"/>
            <w:left w:val="none" w:sz="0" w:space="0" w:color="auto"/>
            <w:bottom w:val="none" w:sz="0" w:space="0" w:color="auto"/>
            <w:right w:val="none" w:sz="0" w:space="0" w:color="auto"/>
          </w:divBdr>
        </w:div>
        <w:div w:id="1246912126">
          <w:marLeft w:val="0"/>
          <w:marRight w:val="0"/>
          <w:marTop w:val="0"/>
          <w:marBottom w:val="0"/>
          <w:divBdr>
            <w:top w:val="none" w:sz="0" w:space="0" w:color="auto"/>
            <w:left w:val="none" w:sz="0" w:space="0" w:color="auto"/>
            <w:bottom w:val="none" w:sz="0" w:space="0" w:color="auto"/>
            <w:right w:val="none" w:sz="0" w:space="0" w:color="auto"/>
          </w:divBdr>
        </w:div>
        <w:div w:id="783425863">
          <w:marLeft w:val="0"/>
          <w:marRight w:val="349"/>
          <w:marTop w:val="0"/>
          <w:marBottom w:val="0"/>
          <w:divBdr>
            <w:top w:val="none" w:sz="0" w:space="0" w:color="auto"/>
            <w:left w:val="none" w:sz="0" w:space="0" w:color="auto"/>
            <w:bottom w:val="none" w:sz="0" w:space="0" w:color="auto"/>
            <w:right w:val="none" w:sz="0" w:space="0" w:color="auto"/>
          </w:divBdr>
        </w:div>
        <w:div w:id="1060707307">
          <w:marLeft w:val="0"/>
          <w:marRight w:val="0"/>
          <w:marTop w:val="0"/>
          <w:marBottom w:val="0"/>
          <w:divBdr>
            <w:top w:val="none" w:sz="0" w:space="0" w:color="auto"/>
            <w:left w:val="none" w:sz="0" w:space="0" w:color="auto"/>
            <w:bottom w:val="none" w:sz="0" w:space="0" w:color="auto"/>
            <w:right w:val="none" w:sz="0" w:space="0" w:color="auto"/>
          </w:divBdr>
        </w:div>
        <w:div w:id="489835094">
          <w:marLeft w:val="0"/>
          <w:marRight w:val="349"/>
          <w:marTop w:val="0"/>
          <w:marBottom w:val="0"/>
          <w:divBdr>
            <w:top w:val="none" w:sz="0" w:space="0" w:color="auto"/>
            <w:left w:val="none" w:sz="0" w:space="0" w:color="auto"/>
            <w:bottom w:val="none" w:sz="0" w:space="0" w:color="auto"/>
            <w:right w:val="none" w:sz="0" w:space="0" w:color="auto"/>
          </w:divBdr>
        </w:div>
        <w:div w:id="1750424450">
          <w:marLeft w:val="0"/>
          <w:marRight w:val="0"/>
          <w:marTop w:val="0"/>
          <w:marBottom w:val="0"/>
          <w:divBdr>
            <w:top w:val="none" w:sz="0" w:space="0" w:color="auto"/>
            <w:left w:val="none" w:sz="0" w:space="0" w:color="auto"/>
            <w:bottom w:val="none" w:sz="0" w:space="0" w:color="auto"/>
            <w:right w:val="none" w:sz="0" w:space="0" w:color="auto"/>
          </w:divBdr>
        </w:div>
        <w:div w:id="920793505">
          <w:marLeft w:val="0"/>
          <w:marRight w:val="349"/>
          <w:marTop w:val="0"/>
          <w:marBottom w:val="0"/>
          <w:divBdr>
            <w:top w:val="none" w:sz="0" w:space="0" w:color="auto"/>
            <w:left w:val="none" w:sz="0" w:space="0" w:color="auto"/>
            <w:bottom w:val="none" w:sz="0" w:space="0" w:color="auto"/>
            <w:right w:val="none" w:sz="0" w:space="0" w:color="auto"/>
          </w:divBdr>
        </w:div>
        <w:div w:id="2120642075">
          <w:marLeft w:val="0"/>
          <w:marRight w:val="0"/>
          <w:marTop w:val="0"/>
          <w:marBottom w:val="0"/>
          <w:divBdr>
            <w:top w:val="none" w:sz="0" w:space="0" w:color="auto"/>
            <w:left w:val="none" w:sz="0" w:space="0" w:color="auto"/>
            <w:bottom w:val="none" w:sz="0" w:space="0" w:color="auto"/>
            <w:right w:val="none" w:sz="0" w:space="0" w:color="auto"/>
          </w:divBdr>
        </w:div>
        <w:div w:id="717321165">
          <w:marLeft w:val="0"/>
          <w:marRight w:val="349"/>
          <w:marTop w:val="0"/>
          <w:marBottom w:val="0"/>
          <w:divBdr>
            <w:top w:val="none" w:sz="0" w:space="0" w:color="auto"/>
            <w:left w:val="none" w:sz="0" w:space="0" w:color="auto"/>
            <w:bottom w:val="none" w:sz="0" w:space="0" w:color="auto"/>
            <w:right w:val="none" w:sz="0" w:space="0" w:color="auto"/>
          </w:divBdr>
        </w:div>
        <w:div w:id="496188960">
          <w:marLeft w:val="0"/>
          <w:marRight w:val="0"/>
          <w:marTop w:val="0"/>
          <w:marBottom w:val="0"/>
          <w:divBdr>
            <w:top w:val="none" w:sz="0" w:space="0" w:color="auto"/>
            <w:left w:val="none" w:sz="0" w:space="0" w:color="auto"/>
            <w:bottom w:val="none" w:sz="0" w:space="0" w:color="auto"/>
            <w:right w:val="none" w:sz="0" w:space="0" w:color="auto"/>
          </w:divBdr>
        </w:div>
        <w:div w:id="1595087886">
          <w:marLeft w:val="0"/>
          <w:marRight w:val="349"/>
          <w:marTop w:val="0"/>
          <w:marBottom w:val="0"/>
          <w:divBdr>
            <w:top w:val="none" w:sz="0" w:space="0" w:color="auto"/>
            <w:left w:val="none" w:sz="0" w:space="0" w:color="auto"/>
            <w:bottom w:val="none" w:sz="0" w:space="0" w:color="auto"/>
            <w:right w:val="none" w:sz="0" w:space="0" w:color="auto"/>
          </w:divBdr>
        </w:div>
        <w:div w:id="1281062618">
          <w:marLeft w:val="0"/>
          <w:marRight w:val="0"/>
          <w:marTop w:val="0"/>
          <w:marBottom w:val="0"/>
          <w:divBdr>
            <w:top w:val="none" w:sz="0" w:space="0" w:color="auto"/>
            <w:left w:val="none" w:sz="0" w:space="0" w:color="auto"/>
            <w:bottom w:val="none" w:sz="0" w:space="0" w:color="auto"/>
            <w:right w:val="none" w:sz="0" w:space="0" w:color="auto"/>
          </w:divBdr>
        </w:div>
        <w:div w:id="694965732">
          <w:marLeft w:val="0"/>
          <w:marRight w:val="349"/>
          <w:marTop w:val="0"/>
          <w:marBottom w:val="0"/>
          <w:divBdr>
            <w:top w:val="none" w:sz="0" w:space="0" w:color="auto"/>
            <w:left w:val="none" w:sz="0" w:space="0" w:color="auto"/>
            <w:bottom w:val="none" w:sz="0" w:space="0" w:color="auto"/>
            <w:right w:val="none" w:sz="0" w:space="0" w:color="auto"/>
          </w:divBdr>
        </w:div>
        <w:div w:id="689449986">
          <w:marLeft w:val="0"/>
          <w:marRight w:val="0"/>
          <w:marTop w:val="0"/>
          <w:marBottom w:val="0"/>
          <w:divBdr>
            <w:top w:val="none" w:sz="0" w:space="0" w:color="auto"/>
            <w:left w:val="none" w:sz="0" w:space="0" w:color="auto"/>
            <w:bottom w:val="none" w:sz="0" w:space="0" w:color="auto"/>
            <w:right w:val="none" w:sz="0" w:space="0" w:color="auto"/>
          </w:divBdr>
        </w:div>
        <w:div w:id="1502085941">
          <w:marLeft w:val="0"/>
          <w:marRight w:val="349"/>
          <w:marTop w:val="0"/>
          <w:marBottom w:val="0"/>
          <w:divBdr>
            <w:top w:val="none" w:sz="0" w:space="0" w:color="auto"/>
            <w:left w:val="none" w:sz="0" w:space="0" w:color="auto"/>
            <w:bottom w:val="none" w:sz="0" w:space="0" w:color="auto"/>
            <w:right w:val="none" w:sz="0" w:space="0" w:color="auto"/>
          </w:divBdr>
        </w:div>
        <w:div w:id="2118942273">
          <w:marLeft w:val="0"/>
          <w:marRight w:val="0"/>
          <w:marTop w:val="0"/>
          <w:marBottom w:val="0"/>
          <w:divBdr>
            <w:top w:val="none" w:sz="0" w:space="0" w:color="auto"/>
            <w:left w:val="none" w:sz="0" w:space="0" w:color="auto"/>
            <w:bottom w:val="none" w:sz="0" w:space="0" w:color="auto"/>
            <w:right w:val="none" w:sz="0" w:space="0" w:color="auto"/>
          </w:divBdr>
        </w:div>
        <w:div w:id="660080823">
          <w:marLeft w:val="0"/>
          <w:marRight w:val="349"/>
          <w:marTop w:val="0"/>
          <w:marBottom w:val="0"/>
          <w:divBdr>
            <w:top w:val="none" w:sz="0" w:space="0" w:color="auto"/>
            <w:left w:val="none" w:sz="0" w:space="0" w:color="auto"/>
            <w:bottom w:val="none" w:sz="0" w:space="0" w:color="auto"/>
            <w:right w:val="none" w:sz="0" w:space="0" w:color="auto"/>
          </w:divBdr>
        </w:div>
        <w:div w:id="1298687154">
          <w:marLeft w:val="0"/>
          <w:marRight w:val="0"/>
          <w:marTop w:val="0"/>
          <w:marBottom w:val="0"/>
          <w:divBdr>
            <w:top w:val="none" w:sz="0" w:space="0" w:color="auto"/>
            <w:left w:val="none" w:sz="0" w:space="0" w:color="auto"/>
            <w:bottom w:val="none" w:sz="0" w:space="0" w:color="auto"/>
            <w:right w:val="none" w:sz="0" w:space="0" w:color="auto"/>
          </w:divBdr>
        </w:div>
        <w:div w:id="5635646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489C11-3B41-4FEF-BD73-B40A80391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9</Pages>
  <Words>1971</Words>
  <Characters>11238</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765</dc:creator>
  <cp:keywords/>
  <dc:description/>
  <cp:lastModifiedBy>user</cp:lastModifiedBy>
  <cp:revision>17</cp:revision>
  <cp:lastPrinted>2016-12-06T10:42:00Z</cp:lastPrinted>
  <dcterms:created xsi:type="dcterms:W3CDTF">2016-12-05T16:40:00Z</dcterms:created>
  <dcterms:modified xsi:type="dcterms:W3CDTF">2024-05-07T05:43:00Z</dcterms:modified>
</cp:coreProperties>
</file>